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E7" w:rsidRPr="00E224FB" w:rsidRDefault="007B00E7" w:rsidP="00CD4A06">
      <w:pPr>
        <w:spacing w:after="120"/>
        <w:ind w:right="-198"/>
        <w:jc w:val="center"/>
        <w:rPr>
          <w:rFonts w:ascii="TH SarabunTHAI" w:hAnsi="TH SarabunTHAI" w:cs="TH SarabunTHAI"/>
          <w:b/>
          <w:bCs/>
          <w:sz w:val="32"/>
          <w:szCs w:val="32"/>
          <w:u w:val="single"/>
        </w:rPr>
      </w:pPr>
      <w:bookmarkStart w:id="0" w:name="_GoBack"/>
      <w:bookmarkEnd w:id="0"/>
      <w:r w:rsidRPr="00E224FB"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>รายละเอียดคำชี้แจงรายการ</w:t>
      </w:r>
      <w:r w:rsidR="00CD4A06" w:rsidRPr="00E224FB"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>สิ่ง</w:t>
      </w:r>
      <w:r w:rsidRPr="00E224FB"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 xml:space="preserve">ก่อสร้างและปรับปรุงสิ่งก่อสร้าง </w:t>
      </w:r>
      <w:r w:rsidRPr="00E224FB">
        <w:rPr>
          <w:rFonts w:ascii="TH SarabunTHAI" w:hAnsi="TH SarabunTHAI" w:cs="TH SarabunTHAI"/>
          <w:b/>
          <w:bCs/>
          <w:sz w:val="32"/>
          <w:szCs w:val="32"/>
          <w:u w:val="single"/>
          <w:cs/>
          <w:lang w:val="th-TH"/>
        </w:rPr>
        <w:t>งบประมาณราย</w:t>
      </w:r>
      <w:r w:rsidR="000D0D05" w:rsidRPr="00E224FB">
        <w:rPr>
          <w:rFonts w:ascii="TH SarabunTHAI" w:hAnsi="TH SarabunTHAI" w:cs="TH SarabunTHAI"/>
          <w:b/>
          <w:bCs/>
          <w:sz w:val="32"/>
          <w:szCs w:val="32"/>
          <w:u w:val="single"/>
          <w:cs/>
          <w:lang w:val="th-TH"/>
        </w:rPr>
        <w:t>ได้</w:t>
      </w:r>
      <w:r w:rsidRPr="00E224FB">
        <w:rPr>
          <w:rFonts w:ascii="TH SarabunTHAI" w:hAnsi="TH SarabunTHAI" w:cs="TH SarabunTHAI"/>
          <w:b/>
          <w:bCs/>
          <w:sz w:val="32"/>
          <w:szCs w:val="32"/>
          <w:u w:val="single"/>
          <w:cs/>
          <w:lang w:val="th-TH"/>
        </w:rPr>
        <w:t>ประจำปี</w:t>
      </w:r>
      <w:r w:rsidR="00543482" w:rsidRPr="00E224FB">
        <w:rPr>
          <w:rFonts w:ascii="TH SarabunTHAI" w:hAnsi="TH SarabunTHAI" w:cs="TH SarabunTHAI"/>
          <w:b/>
          <w:bCs/>
          <w:sz w:val="32"/>
          <w:szCs w:val="32"/>
          <w:u w:val="single"/>
        </w:rPr>
        <w:t xml:space="preserve"> </w:t>
      </w:r>
      <w:r w:rsidR="00C84D46" w:rsidRPr="00E224FB">
        <w:rPr>
          <w:rFonts w:ascii="TH SarabunTHAI" w:hAnsi="TH SarabunTHAI" w:cs="TH SarabunTHAI"/>
          <w:b/>
          <w:bCs/>
          <w:sz w:val="32"/>
          <w:szCs w:val="32"/>
          <w:u w:val="single"/>
        </w:rPr>
        <w:t>256</w:t>
      </w:r>
      <w:r w:rsidR="002B1BBC" w:rsidRPr="00E224FB">
        <w:rPr>
          <w:rFonts w:ascii="TH SarabunTHAI" w:hAnsi="TH SarabunTHAI" w:cs="TH SarabunTHAI"/>
          <w:b/>
          <w:bCs/>
          <w:sz w:val="32"/>
          <w:szCs w:val="32"/>
          <w:u w:val="single"/>
        </w:rPr>
        <w:t>3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9680"/>
      </w:tblGrid>
      <w:tr w:rsidR="00BA5794" w:rsidRPr="00E224FB" w:rsidTr="00BA2CFA">
        <w:trPr>
          <w:trHeight w:val="1059"/>
        </w:trPr>
        <w:tc>
          <w:tcPr>
            <w:tcW w:w="9680" w:type="dxa"/>
          </w:tcPr>
          <w:p w:rsidR="00B12C11" w:rsidRPr="00E224FB" w:rsidRDefault="00B12C11" w:rsidP="00FF6B66">
            <w:pPr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</w:p>
          <w:p w:rsidR="00FF6B66" w:rsidRPr="00E224FB" w:rsidRDefault="00FF6B66" w:rsidP="00FF6B66">
            <w:pPr>
              <w:rPr>
                <w:rFonts w:ascii="TH SarabunTHAI" w:hAnsi="TH SarabunTHAI" w:cs="TH SarabunTHAI"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หน่วยงาน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 </w:t>
            </w:r>
            <w:r w:rsidRPr="00E224FB">
              <w:rPr>
                <w:rFonts w:ascii="TH SarabunTHAI" w:hAnsi="TH SarabunTHAI" w:cs="TH SarabunTHAI"/>
                <w:sz w:val="32"/>
                <w:szCs w:val="32"/>
              </w:rPr>
              <w:t>…………………………………………….……………………..</w:t>
            </w:r>
          </w:p>
          <w:p w:rsidR="00FF6B66" w:rsidRPr="00E224FB" w:rsidRDefault="00FF6B66" w:rsidP="00FF6B66">
            <w:pPr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482"/>
              <w:gridCol w:w="993"/>
              <w:gridCol w:w="1778"/>
              <w:gridCol w:w="2211"/>
            </w:tblGrid>
            <w:tr w:rsidR="00FF6B66" w:rsidRPr="00E224FB" w:rsidTr="00FF6B66">
              <w:tc>
                <w:tcPr>
                  <w:tcW w:w="4482" w:type="dxa"/>
                </w:tcPr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FF6B66" w:rsidRPr="00E224FB" w:rsidRDefault="00FF6B66" w:rsidP="00FF6B66">
                  <w:pPr>
                    <w:jc w:val="right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</w:tcPr>
                <w:p w:rsidR="00FF6B66" w:rsidRPr="00E224FB" w:rsidRDefault="00FF6B66" w:rsidP="00FF6B66">
                  <w:pPr>
                    <w:jc w:val="right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</w:tcPr>
                <w:p w:rsidR="00FF6B66" w:rsidRPr="00E224FB" w:rsidRDefault="00FF6B66" w:rsidP="00FF6B66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="002463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 xml:space="preserve">  วงเงิน</w:t>
                  </w:r>
                  <w:r w:rsidR="002463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463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(บาท)</w:t>
                  </w:r>
                </w:p>
              </w:tc>
            </w:tr>
            <w:tr w:rsidR="00FF6B66" w:rsidRPr="00E224FB" w:rsidTr="00FF6B66">
              <w:tc>
                <w:tcPr>
                  <w:tcW w:w="4482" w:type="dxa"/>
                </w:tcPr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 xml:space="preserve">1. </w:t>
                  </w: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  <w:proofErr w:type="gramStart"/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>………………………………………...……………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FF6B66" w:rsidRPr="00E224FB" w:rsidRDefault="00FF6B66" w:rsidP="00FF6B66">
                  <w:pPr>
                    <w:jc w:val="center"/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</w:tcPr>
                <w:p w:rsidR="00FF6B66" w:rsidRPr="00E224FB" w:rsidRDefault="00FF6B66" w:rsidP="00FF6B66">
                  <w:pPr>
                    <w:jc w:val="right"/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</w:tcPr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>..……………………………….</w:t>
                  </w: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(ถ้าเป็นรายการผูกพัน)                                                     </w:t>
                  </w:r>
                  <w:r w:rsidR="008A47A3"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ขอตั้งปี 2562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......................................                                                                                        </w:t>
                  </w:r>
                </w:p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                                                                               ผูกพันปี 256</w:t>
                  </w:r>
                  <w:r w:rsidR="008A47A3"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3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......................................</w:t>
                  </w:r>
                </w:p>
                <w:p w:rsidR="008A47A3" w:rsidRPr="00E224FB" w:rsidRDefault="008A47A3" w:rsidP="008A47A3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                                                                               ผูกพันปี 2564   ......................................</w:t>
                  </w: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FF6B66" w:rsidP="00FF6B66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2. ประเภทสิ่งก่อสร้าง</w:t>
                  </w:r>
                </w:p>
                <w:p w:rsidR="009943E6" w:rsidRPr="00E224FB" w:rsidRDefault="00FF6B66" w:rsidP="00FF6B66">
                  <w:pPr>
                    <w:ind w:left="284"/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สิ่งก่อสร้างปีเดียว  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 xml:space="preserve"> 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สิ่งก่อสร้างผูกพันใหม่ 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 xml:space="preserve"> 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สิ่งก่อสร้างที่มีภาระผูกพัน (สัญญา)  </w:t>
                  </w:r>
                </w:p>
                <w:p w:rsidR="009943E6" w:rsidRPr="00E224FB" w:rsidRDefault="009943E6" w:rsidP="009943E6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3. สถานที่ดำเนินการ</w:t>
                  </w:r>
                </w:p>
                <w:p w:rsidR="00FF6B66" w:rsidRPr="00E224FB" w:rsidRDefault="009943E6" w:rsidP="009943E6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...........................................................................................................................................................................</w:t>
                  </w: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FF6B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 xml:space="preserve">           </w:t>
                  </w: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9943E6" w:rsidP="00FF6B66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 w:rsidR="00FF6B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. ความสอดคล้องกับประเด็นยุทธศาสตร์</w:t>
                  </w: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 xml:space="preserve">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ยุทธศาสตร์ที่ 1 พัฒนาการจัดการศึกษาให้มีคุณภาพมาตรฐานสากล </w:t>
                  </w:r>
                </w:p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 xml:space="preserve">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ยุทธศาสตร์ที่ 2 เพิ่มประสิทธิภาพและประสิทธิผลของงานวิจัยและพัฒนา</w:t>
                  </w:r>
                </w:p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ยุทธศาสตร์ที่ 3 พัฒนาการบริการวิชาการและพัฒนาอาชีพอย่างมีคุณภาพ</w:t>
                  </w:r>
                </w:p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 xml:space="preserve">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ยุทธศาสตร์ที่ 4 พัฒนาการทำนุบำรุงศิลปวัฒนธรรมและรักษาสิ่งแวดล้อมอย่างยั่งยืน</w:t>
                  </w:r>
                </w:p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 xml:space="preserve">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ยุทธศาสตร์ที่ 5 พัฒนาประสิทธิภาพการบริหารจัดการองค์กรด้วยหลักธรรมาภิบาลอย่างมีคุณภาพ</w:t>
                  </w: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9943E6" w:rsidP="00FF6B66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  <w:r w:rsidR="00FF6B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.ความสอดคล้องกับเป้าประสงค์</w:t>
                  </w: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FF6B66" w:rsidP="00FF6B66">
                  <w:pPr>
                    <w:spacing w:before="120"/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............................................................................................................................................................................</w:t>
                  </w:r>
                </w:p>
                <w:p w:rsidR="002B1BBC" w:rsidRPr="00E224FB" w:rsidRDefault="002B1BBC" w:rsidP="00FF6B66">
                  <w:pPr>
                    <w:spacing w:before="120"/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6. ดัชนีชี้วัดที่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2B1BBC" w:rsidP="002B1BBC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  <w:r w:rsidR="00FF6B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.ความสอดคล้องกับกลยุทธ์</w:t>
                  </w: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FF6B66" w:rsidP="00FF6B66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2B1BBC" w:rsidP="00FF6B66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  <w:r w:rsidR="00FF6B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 xml:space="preserve">. ความสอดคล้องกับมิติ </w:t>
                  </w:r>
                  <w:r w:rsidR="00FF6B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Balanced Scorecard</w:t>
                  </w:r>
                  <w:r w:rsidR="00FF6B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มิติที่ 1 ประสิทธิผล (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>Run the Business)</w:t>
                  </w:r>
                </w:p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มิติที่ 2 คุณภาพ (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>Serve the Customer)</w:t>
                  </w:r>
                </w:p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มิติที่ 3 ประสิทธิภาพ (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>Manage Resources)</w:t>
                  </w:r>
                </w:p>
                <w:p w:rsidR="00FF6B66" w:rsidRPr="00E224FB" w:rsidRDefault="00FF6B66" w:rsidP="00FF6B66">
                  <w:pPr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  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sym w:font="Wingdings 2" w:char="F0A3"/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มิติที่ 4 การพัฒนาองค์กร (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>Capacity Building)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2B1BBC" w:rsidP="009943E6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  <w:r w:rsidR="00FF6B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9943E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เหตุผลความจำเป็น</w:t>
                  </w:r>
                </w:p>
              </w:tc>
            </w:tr>
            <w:tr w:rsidR="00FF6B66" w:rsidRPr="00E224FB" w:rsidTr="002B1BBC">
              <w:trPr>
                <w:trHeight w:val="74"/>
              </w:trPr>
              <w:tc>
                <w:tcPr>
                  <w:tcW w:w="9464" w:type="dxa"/>
                  <w:gridSpan w:val="4"/>
                </w:tcPr>
                <w:p w:rsidR="00D43841" w:rsidRPr="00E224FB" w:rsidRDefault="00D43841" w:rsidP="00D43841">
                  <w:pPr>
                    <w:ind w:left="426" w:hanging="142"/>
                    <w:jc w:val="thaiDistribute"/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- ระบุความสำคัญ ความจำเป็นและเหตุผลในการพัฒนาโครงการใหม่</w:t>
                  </w:r>
                </w:p>
                <w:p w:rsidR="00D43841" w:rsidRPr="00E224FB" w:rsidRDefault="00D43841" w:rsidP="00D43841">
                  <w:pPr>
                    <w:ind w:left="426" w:hanging="142"/>
                    <w:jc w:val="thaiDistribute"/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- ระบุ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>Problem Based/Project Based/Area Based/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การทบทวนข้อมูล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>Base line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/การทบทวนความก้าวหน้า ความทันสมัยของเทคโนโลยี เป็นต้น</w:t>
                  </w:r>
                </w:p>
                <w:p w:rsidR="00D43841" w:rsidRPr="00E224FB" w:rsidRDefault="00D43841" w:rsidP="00D43841">
                  <w:pPr>
                    <w:ind w:left="426" w:hanging="142"/>
                    <w:jc w:val="thaiDistribute"/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- ระบุแนวทางการพัฒนาสิ่งใหม่ ตัวอย่างเช่น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 xml:space="preserve">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องค์ความรู้ใหม่ การพัฒนาเทคโนโลยี นวัตกรรม(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>Product,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>Service, Process and Managements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) หรือความจำเป็นที่สำคัญๆ เป็นต้น</w:t>
                  </w:r>
                </w:p>
                <w:p w:rsidR="00FF6B66" w:rsidRPr="00E224FB" w:rsidRDefault="00D43841" w:rsidP="00D43841">
                  <w:pPr>
                    <w:ind w:left="459" w:hanging="141"/>
                    <w:jc w:val="thaiDistribute"/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- โครงการ เมื่อดำเนินการเรียนร้อยแล้วจะมีอะไรดีขึ้น อย่างไร หรือนำไปสร้างสรรค์อะไรหรือพัฒนานวัตกรรมอะไร ให้ประโยชน์อะไร ใครนำไปใช้บ้าง เป็นต้น</w:t>
                  </w:r>
                </w:p>
                <w:p w:rsidR="00D43841" w:rsidRPr="00E224FB" w:rsidRDefault="00D43841" w:rsidP="00D43841">
                  <w:pPr>
                    <w:ind w:left="284" w:firstLine="34"/>
                    <w:jc w:val="thaiDistribute"/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</w:pPr>
                </w:p>
              </w:tc>
            </w:tr>
            <w:tr w:rsidR="00FF6B66" w:rsidRPr="00E224FB" w:rsidTr="00631FD4">
              <w:tc>
                <w:tcPr>
                  <w:tcW w:w="9464" w:type="dxa"/>
                  <w:gridSpan w:val="4"/>
                </w:tcPr>
                <w:p w:rsidR="00FF6B66" w:rsidRPr="00E224FB" w:rsidRDefault="002B1BBC" w:rsidP="002B1BBC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lastRenderedPageBreak/>
                    <w:t>10.</w:t>
                  </w:r>
                  <w:r w:rsidR="00FF6B66"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วัตถุประสงค์ (ควรระบุสิ่งที่ต้องการทำให้สำเร็จเท่านั้น)</w:t>
                  </w:r>
                </w:p>
                <w:p w:rsidR="009943E6" w:rsidRPr="00E224FB" w:rsidRDefault="00FF6B66" w:rsidP="00D43841">
                  <w:pPr>
                    <w:ind w:firstLine="720"/>
                    <w:jc w:val="thaiDistribute"/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 xml:space="preserve"> ระบุวัตถุประสงค์ของโครงการให้ความสอดคล้องกับชื่อโครงการ หลักการและเหตุผล มิติ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 xml:space="preserve"> </w:t>
                  </w:r>
                  <w:hyperlink r:id="rId8" w:history="1">
                    <w:r w:rsidRPr="00E224FB">
                      <w:rPr>
                        <w:rFonts w:ascii="TH SarabunTHAI" w:hAnsi="TH SarabunTHAI" w:cs="TH SarabunTHAI"/>
                        <w:sz w:val="32"/>
                        <w:szCs w:val="32"/>
                      </w:rPr>
                      <w:t xml:space="preserve">Balanced </w:t>
                    </w:r>
                    <w:r w:rsidR="009943E6" w:rsidRPr="00E224FB">
                      <w:rPr>
                        <w:rFonts w:ascii="TH SarabunTHAI" w:hAnsi="TH SarabunTHAI" w:cs="TH SarabunTHAI"/>
                        <w:sz w:val="32"/>
                        <w:szCs w:val="32"/>
                      </w:rPr>
                      <w:t xml:space="preserve">  </w:t>
                    </w:r>
                    <w:r w:rsidRPr="00E224FB">
                      <w:rPr>
                        <w:rFonts w:ascii="TH SarabunTHAI" w:hAnsi="TH SarabunTHAI" w:cs="TH SarabunTHAI"/>
                        <w:sz w:val="32"/>
                        <w:szCs w:val="32"/>
                      </w:rPr>
                      <w:t>Scorecard</w:t>
                    </w:r>
                  </w:hyperlink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 xml:space="preserve"> 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และ ตัวชี้วัด เป็นต้น</w:t>
                  </w:r>
                </w:p>
              </w:tc>
            </w:tr>
          </w:tbl>
          <w:p w:rsidR="00B53EA8" w:rsidRPr="00E224FB" w:rsidRDefault="00B53EA8" w:rsidP="005E0F90">
            <w:pPr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  <w:tr w:rsidR="00BA5794" w:rsidRPr="00E224FB" w:rsidTr="00BA2CFA">
        <w:trPr>
          <w:trHeight w:val="348"/>
        </w:trPr>
        <w:tc>
          <w:tcPr>
            <w:tcW w:w="9680" w:type="dxa"/>
          </w:tcPr>
          <w:p w:rsidR="00BA5794" w:rsidRPr="00E224FB" w:rsidRDefault="00FF6B66" w:rsidP="002B1BBC">
            <w:pPr>
              <w:spacing w:before="12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="002B1BBC"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1</w:t>
            </w:r>
            <w:r w:rsidR="00BA5794"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. </w:t>
            </w:r>
            <w:r w:rsidR="00BA5794"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  <w:lang w:val="th-TH"/>
              </w:rPr>
              <w:t>แบบรูปรายการก่อสร้างพร้อมดำเนินการจัดจ้าง ประกอบด้วย</w:t>
            </w:r>
          </w:p>
        </w:tc>
      </w:tr>
      <w:tr w:rsidR="00BA5794" w:rsidRPr="00E224FB" w:rsidTr="00BA2CFA">
        <w:trPr>
          <w:trHeight w:val="348"/>
        </w:trPr>
        <w:tc>
          <w:tcPr>
            <w:tcW w:w="9680" w:type="dxa"/>
          </w:tcPr>
          <w:p w:rsidR="007C254B" w:rsidRPr="00E224FB" w:rsidRDefault="00BA5794" w:rsidP="007C254B">
            <w:pPr>
              <w:rPr>
                <w:rFonts w:ascii="TH SarabunTHAI" w:hAnsi="TH SarabunTHAI" w:cs="TH SarabunTHAI"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    1 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ความพร้อมของแบบรูปรายการ </w:t>
            </w:r>
            <w:r w:rsidR="007C254B" w:rsidRPr="00E224FB">
              <w:rPr>
                <w:rFonts w:ascii="TH SarabunTHAI" w:hAnsi="TH SarabunTHAI" w:cs="TH SarabunTHAI"/>
                <w:sz w:val="16"/>
                <w:szCs w:val="16"/>
                <w:cs/>
                <w:lang w:val="th-TH"/>
              </w:rPr>
              <w:t xml:space="preserve">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lang w:val="th-TH"/>
              </w:rPr>
              <w:sym w:font="Wingdings 2" w:char="F0A3"/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ออกแบบเสร็จเรียบร้อยแล้ว 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                                                                     </w:t>
            </w:r>
          </w:p>
          <w:p w:rsidR="007C254B" w:rsidRPr="00E224FB" w:rsidRDefault="007C254B" w:rsidP="007C254B">
            <w:pPr>
              <w:rPr>
                <w:rFonts w:ascii="TH SarabunTHAI" w:hAnsi="TH SarabunTHAI" w:cs="TH SarabunTHAI"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                                                 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</w:rPr>
              <w:sym w:font="Wingdings 2" w:char="F0A3"/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>อยู่ระหว่างออกแบบ คาดว่าจะแล้วเสร็จ...........................................</w:t>
            </w:r>
          </w:p>
          <w:p w:rsidR="00BA5794" w:rsidRPr="00E224FB" w:rsidRDefault="007C254B" w:rsidP="007C254B">
            <w:pPr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                                                  </w:t>
            </w:r>
            <w:r w:rsidR="00AD7F1D" w:rsidRPr="00E224FB">
              <w:rPr>
                <w:rFonts w:ascii="TH SarabunTHAI" w:hAnsi="TH SarabunTHAI" w:cs="TH SarabunTHAI"/>
                <w:sz w:val="32"/>
                <w:szCs w:val="32"/>
              </w:rPr>
              <w:sym w:font="Wingdings 2" w:char="F0A3"/>
            </w:r>
            <w:r w:rsidR="00AD7F1D"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="00AD7F1D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>อื่นๆ........................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BA5794" w:rsidRPr="00E224FB" w:rsidTr="00BA2CFA">
        <w:trPr>
          <w:trHeight w:val="363"/>
        </w:trPr>
        <w:tc>
          <w:tcPr>
            <w:tcW w:w="9680" w:type="dxa"/>
          </w:tcPr>
          <w:p w:rsidR="00BA5794" w:rsidRPr="00E224FB" w:rsidRDefault="00BA5794" w:rsidP="007C254B">
            <w:pPr>
              <w:rPr>
                <w:rFonts w:ascii="TH SarabunTHAI" w:hAnsi="TH SarabunTHAI" w:cs="TH SarabunTHAI"/>
                <w:sz w:val="32"/>
                <w:szCs w:val="32"/>
                <w:lang w:val="th-TH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  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2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แบบรูปสถาปัตยกรรม 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      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จำนวน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lang w:val="th-TH"/>
              </w:rPr>
              <w:t>………………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 แผ่น</w:t>
            </w:r>
          </w:p>
        </w:tc>
      </w:tr>
      <w:tr w:rsidR="00BA5794" w:rsidRPr="00E224FB" w:rsidTr="00BA2CFA">
        <w:trPr>
          <w:trHeight w:val="348"/>
        </w:trPr>
        <w:tc>
          <w:tcPr>
            <w:tcW w:w="9680" w:type="dxa"/>
          </w:tcPr>
          <w:p w:rsidR="00BA5794" w:rsidRPr="00E224FB" w:rsidRDefault="00BA5794" w:rsidP="00BA2CFA">
            <w:pPr>
              <w:rPr>
                <w:rFonts w:ascii="TH SarabunTHAI" w:hAnsi="TH SarabunTHAI" w:cs="TH SarabunTHAI"/>
                <w:sz w:val="32"/>
                <w:szCs w:val="32"/>
                <w:lang w:val="th-TH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    3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แบบรูปวิศวกรรมโครงสร้าง  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จำนวน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lang w:val="th-TH"/>
              </w:rPr>
              <w:t>…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..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lang w:val="th-TH"/>
              </w:rPr>
              <w:t>…………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.. แผ่น</w:t>
            </w:r>
          </w:p>
        </w:tc>
      </w:tr>
      <w:tr w:rsidR="00BA5794" w:rsidRPr="00E224FB" w:rsidTr="00BA2CFA">
        <w:trPr>
          <w:trHeight w:val="348"/>
        </w:trPr>
        <w:tc>
          <w:tcPr>
            <w:tcW w:w="9680" w:type="dxa"/>
          </w:tcPr>
          <w:p w:rsidR="00BA5794" w:rsidRPr="00E224FB" w:rsidRDefault="00BA5794" w:rsidP="00BA2CFA">
            <w:pPr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    4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แบบรูปสุขาภิบาล             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จำนวน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lang w:val="th-TH"/>
              </w:rPr>
              <w:t>…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.....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lang w:val="th-TH"/>
              </w:rPr>
              <w:t>………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 แผ่น</w:t>
            </w:r>
          </w:p>
        </w:tc>
      </w:tr>
      <w:tr w:rsidR="00BA5794" w:rsidRPr="00E224FB" w:rsidTr="00BA2CFA">
        <w:trPr>
          <w:trHeight w:val="348"/>
        </w:trPr>
        <w:tc>
          <w:tcPr>
            <w:tcW w:w="9680" w:type="dxa"/>
          </w:tcPr>
          <w:p w:rsidR="00BA5794" w:rsidRPr="00E224FB" w:rsidRDefault="00BA5794">
            <w:pPr>
              <w:rPr>
                <w:rFonts w:ascii="TH SarabunTHAI" w:hAnsi="TH SarabunTHAI" w:cs="TH SarabunTHAI"/>
                <w:sz w:val="32"/>
                <w:szCs w:val="32"/>
                <w:lang w:val="th-TH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    5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แบบรูปวิศวกรรมไฟฟ้า       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จำนวน 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lang w:val="th-TH"/>
              </w:rPr>
              <w:t>………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...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lang w:val="th-TH"/>
              </w:rPr>
              <w:t>…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</w:t>
            </w:r>
            <w:r w:rsidR="00BA2CFA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แผ่น</w:t>
            </w:r>
          </w:p>
          <w:p w:rsidR="00BA2CFA" w:rsidRPr="00E224FB" w:rsidRDefault="00BA2CFA" w:rsidP="00BA2CFA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    6 แบบรูปรวมทั้งหมด            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จำนวน </w:t>
            </w:r>
            <w:r w:rsidRPr="00E224FB">
              <w:rPr>
                <w:rFonts w:ascii="TH SarabunTHAI" w:hAnsi="TH SarabunTHAI" w:cs="TH SarabunTHAI"/>
                <w:sz w:val="32"/>
                <w:szCs w:val="32"/>
                <w:lang w:val="th-TH"/>
              </w:rPr>
              <w:t>…………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..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>..</w:t>
            </w:r>
            <w:r w:rsidRPr="00E224FB">
              <w:rPr>
                <w:rFonts w:ascii="TH SarabunTHAI" w:hAnsi="TH SarabunTHAI" w:cs="TH SarabunTHAI"/>
                <w:sz w:val="32"/>
                <w:szCs w:val="32"/>
                <w:lang w:val="th-TH"/>
              </w:rPr>
              <w:t>…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แผ่น</w:t>
            </w:r>
          </w:p>
        </w:tc>
      </w:tr>
      <w:tr w:rsidR="00BA5794" w:rsidRPr="00E224FB" w:rsidTr="00BA2CFA">
        <w:trPr>
          <w:trHeight w:val="348"/>
        </w:trPr>
        <w:tc>
          <w:tcPr>
            <w:tcW w:w="9680" w:type="dxa"/>
          </w:tcPr>
          <w:p w:rsidR="00BA5794" w:rsidRPr="00E224FB" w:rsidRDefault="00BA5794" w:rsidP="00BA5794">
            <w:pPr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          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งบประมาณทั้งสิ้น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 </w:t>
            </w:r>
            <w:r w:rsidRPr="00E224FB">
              <w:rPr>
                <w:rFonts w:ascii="TH SarabunTHAI" w:hAnsi="TH SarabunTHAI" w:cs="TH SarabunTHAI"/>
                <w:sz w:val="32"/>
                <w:szCs w:val="32"/>
              </w:rPr>
              <w:t>……………………………………..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A5794" w:rsidRPr="00E224FB" w:rsidTr="00BA2CFA">
        <w:trPr>
          <w:trHeight w:val="348"/>
        </w:trPr>
        <w:tc>
          <w:tcPr>
            <w:tcW w:w="9680" w:type="dxa"/>
          </w:tcPr>
          <w:p w:rsidR="00BA5794" w:rsidRPr="00E224FB" w:rsidRDefault="00BA5794" w:rsidP="00BA5794">
            <w:pPr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  <w:lang w:val="th-TH"/>
              </w:rPr>
              <w:t xml:space="preserve">              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ปริมาณงาน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 </w:t>
            </w:r>
            <w:r w:rsidRPr="00E224FB">
              <w:rPr>
                <w:rFonts w:ascii="TH SarabunTHAI" w:hAnsi="TH SarabunTHAI" w:cs="TH SarabunTHAI"/>
                <w:sz w:val="32"/>
                <w:szCs w:val="32"/>
              </w:rPr>
              <w:t>………………………………………………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ตารางเมตร</w:t>
            </w:r>
          </w:p>
          <w:p w:rsidR="007C254B" w:rsidRPr="00E224FB" w:rsidRDefault="007C254B" w:rsidP="00BA5794">
            <w:pPr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             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ราคา 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................................................................. 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ต่อตารางเมตร</w:t>
            </w:r>
          </w:p>
        </w:tc>
      </w:tr>
      <w:tr w:rsidR="00BA5794" w:rsidRPr="00E224FB" w:rsidTr="00BA2CFA">
        <w:trPr>
          <w:trHeight w:val="2579"/>
        </w:trPr>
        <w:tc>
          <w:tcPr>
            <w:tcW w:w="9680" w:type="dxa"/>
          </w:tcPr>
          <w:p w:rsidR="00BA5794" w:rsidRPr="00E224FB" w:rsidRDefault="00BA5794">
            <w:pPr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       ลักษณะการก่อสร้าง</w:t>
            </w:r>
          </w:p>
          <w:tbl>
            <w:tblPr>
              <w:tblW w:w="9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3"/>
              <w:gridCol w:w="1922"/>
              <w:gridCol w:w="2041"/>
              <w:gridCol w:w="1698"/>
            </w:tblGrid>
            <w:tr w:rsidR="00BA5794" w:rsidRPr="00E224FB" w:rsidTr="0025731D">
              <w:tblPrEx>
                <w:tblCellMar>
                  <w:top w:w="0" w:type="dxa"/>
                  <w:bottom w:w="0" w:type="dxa"/>
                </w:tblCellMar>
              </w:tblPrEx>
              <w:trPr>
                <w:trHeight w:val="876"/>
              </w:trPr>
              <w:tc>
                <w:tcPr>
                  <w:tcW w:w="3533" w:type="dxa"/>
                  <w:vAlign w:val="center"/>
                </w:tcPr>
                <w:p w:rsidR="00BA5794" w:rsidRPr="00E224FB" w:rsidRDefault="00BA5794" w:rsidP="00D72D89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/</w:t>
                  </w: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ดำเนินงาน</w:t>
                  </w:r>
                </w:p>
              </w:tc>
              <w:tc>
                <w:tcPr>
                  <w:tcW w:w="1922" w:type="dxa"/>
                </w:tcPr>
                <w:p w:rsidR="00BA5794" w:rsidRPr="00E224FB" w:rsidRDefault="00BA5794" w:rsidP="00D72D89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ขนาด</w:t>
                  </w: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/</w:t>
                  </w: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ปริมาณ</w:t>
                  </w:r>
                </w:p>
                <w:p w:rsidR="00BA5794" w:rsidRPr="00E224FB" w:rsidRDefault="00BA5794" w:rsidP="00D72D89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</w:p>
              </w:tc>
              <w:tc>
                <w:tcPr>
                  <w:tcW w:w="2041" w:type="dxa"/>
                </w:tcPr>
                <w:p w:rsidR="00BA5794" w:rsidRPr="00E224FB" w:rsidRDefault="00BA5794" w:rsidP="00D72D89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 xml:space="preserve">ราคา </w:t>
                  </w: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 xml:space="preserve">/ </w:t>
                  </w: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</w:p>
                <w:p w:rsidR="00BA5794" w:rsidRPr="00E224FB" w:rsidRDefault="00BA5794" w:rsidP="00D72D89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698" w:type="dxa"/>
                </w:tcPr>
                <w:p w:rsidR="00BA5794" w:rsidRPr="00E224FB" w:rsidRDefault="00BA5794" w:rsidP="00D72D89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รวมเงิน</w:t>
                  </w:r>
                </w:p>
                <w:p w:rsidR="00BA5794" w:rsidRPr="00E224FB" w:rsidRDefault="00BA5794" w:rsidP="00D72D89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BA5794" w:rsidRPr="00E224FB" w:rsidTr="0025731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5"/>
              </w:trPr>
              <w:tc>
                <w:tcPr>
                  <w:tcW w:w="3533" w:type="dxa"/>
                </w:tcPr>
                <w:p w:rsidR="00BA5794" w:rsidRPr="00E224FB" w:rsidRDefault="00BA5794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1.</w:t>
                  </w:r>
                </w:p>
                <w:p w:rsidR="00BA5794" w:rsidRPr="00E224FB" w:rsidRDefault="00BA5794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2.</w:t>
                  </w:r>
                </w:p>
                <w:p w:rsidR="00BA5794" w:rsidRPr="00E224FB" w:rsidRDefault="00BA5794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3.</w:t>
                  </w:r>
                </w:p>
                <w:p w:rsidR="002F19C7" w:rsidRPr="00E224FB" w:rsidRDefault="002F19C7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4.</w:t>
                  </w:r>
                </w:p>
                <w:p w:rsidR="002F19C7" w:rsidRPr="00E224FB" w:rsidRDefault="002F19C7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5.</w:t>
                  </w:r>
                </w:p>
                <w:p w:rsidR="002F19C7" w:rsidRPr="00E224FB" w:rsidRDefault="002F19C7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6.</w:t>
                  </w:r>
                </w:p>
                <w:p w:rsidR="002F19C7" w:rsidRPr="00E224FB" w:rsidRDefault="002F19C7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7.</w:t>
                  </w:r>
                </w:p>
                <w:p w:rsidR="007C254B" w:rsidRPr="00E224FB" w:rsidRDefault="007C254B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8.</w:t>
                  </w:r>
                </w:p>
                <w:p w:rsidR="007C254B" w:rsidRPr="00E224FB" w:rsidRDefault="007C254B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9.</w:t>
                  </w:r>
                </w:p>
                <w:p w:rsidR="007C254B" w:rsidRPr="00E224FB" w:rsidRDefault="007C254B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1922" w:type="dxa"/>
                </w:tcPr>
                <w:p w:rsidR="00BA5794" w:rsidRPr="00E224FB" w:rsidRDefault="00BA5794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1" w:type="dxa"/>
                </w:tcPr>
                <w:p w:rsidR="00BA5794" w:rsidRPr="00E224FB" w:rsidRDefault="00BA5794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98" w:type="dxa"/>
                </w:tcPr>
                <w:p w:rsidR="00BA5794" w:rsidRPr="00E224FB" w:rsidRDefault="00BA5794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A5794" w:rsidRPr="00E224FB" w:rsidTr="0025731D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3533" w:type="dxa"/>
                </w:tcPr>
                <w:p w:rsidR="00BA5794" w:rsidRPr="00E224FB" w:rsidRDefault="00BA5794" w:rsidP="00D72D89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22" w:type="dxa"/>
                </w:tcPr>
                <w:p w:rsidR="00BA5794" w:rsidRPr="00E224FB" w:rsidRDefault="00BA5794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1" w:type="dxa"/>
                </w:tcPr>
                <w:p w:rsidR="00BA5794" w:rsidRPr="00E224FB" w:rsidRDefault="00BA5794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98" w:type="dxa"/>
                </w:tcPr>
                <w:p w:rsidR="00BA5794" w:rsidRPr="00E224FB" w:rsidRDefault="00BA5794" w:rsidP="00D72D89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A5794" w:rsidRPr="00E224FB" w:rsidRDefault="00BA5794" w:rsidP="00BA5794">
            <w:pPr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</w:p>
        </w:tc>
      </w:tr>
    </w:tbl>
    <w:p w:rsidR="00B12C11" w:rsidRPr="00E224FB" w:rsidRDefault="002B1BBC" w:rsidP="002B1BBC">
      <w:pPr>
        <w:spacing w:before="120"/>
        <w:rPr>
          <w:rFonts w:ascii="TH SarabunTHAI" w:hAnsi="TH SarabunTHAI" w:cs="TH SarabunTHAI"/>
          <w:b/>
          <w:bCs/>
          <w:sz w:val="32"/>
          <w:szCs w:val="32"/>
        </w:rPr>
      </w:pPr>
      <w:r w:rsidRPr="00E224FB">
        <w:rPr>
          <w:rFonts w:ascii="TH SarabunTHAI" w:hAnsi="TH SarabunTHAI" w:cs="TH SarabunTHAI"/>
          <w:b/>
          <w:bCs/>
          <w:sz w:val="32"/>
          <w:szCs w:val="32"/>
          <w:cs/>
        </w:rPr>
        <w:t>12.</w:t>
      </w:r>
      <w:r w:rsidR="00B12C11" w:rsidRPr="00E224FB">
        <w:rPr>
          <w:rFonts w:ascii="TH SarabunTHAI" w:hAnsi="TH SarabunTHAI" w:cs="TH SarabunTHAI"/>
          <w:b/>
          <w:bCs/>
          <w:sz w:val="32"/>
          <w:szCs w:val="32"/>
          <w:cs/>
        </w:rPr>
        <w:t>แผนการใช้จ่ายงบประมาณ  (ระบุจำนวนเงินงบประมาณ)</w:t>
      </w:r>
    </w:p>
    <w:p w:rsidR="00B12C11" w:rsidRPr="00E224FB" w:rsidRDefault="00B12C11" w:rsidP="00B12C11">
      <w:pPr>
        <w:ind w:left="720"/>
        <w:jc w:val="right"/>
        <w:rPr>
          <w:rFonts w:ascii="TH SarabunTHAI" w:hAnsi="TH SarabunTHAI" w:cs="TH SarabunTHAI"/>
          <w:b/>
          <w:bCs/>
          <w:sz w:val="32"/>
          <w:szCs w:val="32"/>
        </w:rPr>
      </w:pPr>
      <w:r w:rsidRPr="00E224FB">
        <w:rPr>
          <w:rFonts w:ascii="TH SarabunTHAI" w:hAnsi="TH SarabunTHAI" w:cs="TH SarabunTHAI"/>
          <w:b/>
          <w:bCs/>
          <w:cs/>
        </w:rPr>
        <w:t xml:space="preserve">หน่วย </w:t>
      </w:r>
      <w:r w:rsidRPr="00E224FB">
        <w:rPr>
          <w:rFonts w:ascii="TH SarabunTHAI" w:hAnsi="TH SarabunTHAI" w:cs="TH SarabunTHAI"/>
          <w:b/>
          <w:bCs/>
        </w:rPr>
        <w:t xml:space="preserve">: </w:t>
      </w:r>
      <w:r w:rsidRPr="00E224FB">
        <w:rPr>
          <w:rFonts w:ascii="TH SarabunTHAI" w:hAnsi="TH SarabunTHAI" w:cs="TH SarabunTHAI"/>
          <w:b/>
          <w:bCs/>
          <w:cs/>
        </w:rPr>
        <w:t>ล้านบาท (ทศนิยม 3 ตำแหน่ง)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099"/>
        <w:gridCol w:w="736"/>
        <w:gridCol w:w="708"/>
        <w:gridCol w:w="708"/>
        <w:gridCol w:w="707"/>
        <w:gridCol w:w="566"/>
        <w:gridCol w:w="566"/>
        <w:gridCol w:w="708"/>
        <w:gridCol w:w="708"/>
        <w:gridCol w:w="708"/>
        <w:gridCol w:w="566"/>
        <w:gridCol w:w="566"/>
        <w:gridCol w:w="707"/>
        <w:gridCol w:w="235"/>
      </w:tblGrid>
      <w:tr w:rsidR="00B12C11" w:rsidRPr="00E224FB" w:rsidTr="00B12C11">
        <w:trPr>
          <w:gridBefore w:val="1"/>
          <w:gridAfter w:val="1"/>
          <w:wBefore w:w="392" w:type="dxa"/>
          <w:wAfter w:w="235" w:type="dxa"/>
          <w:trHeight w:val="247"/>
        </w:trPr>
        <w:tc>
          <w:tcPr>
            <w:tcW w:w="1099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736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ตค.</w:t>
            </w:r>
          </w:p>
        </w:tc>
        <w:tc>
          <w:tcPr>
            <w:tcW w:w="708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พย.</w:t>
            </w:r>
          </w:p>
        </w:tc>
        <w:tc>
          <w:tcPr>
            <w:tcW w:w="708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ธค.</w:t>
            </w:r>
          </w:p>
        </w:tc>
        <w:tc>
          <w:tcPr>
            <w:tcW w:w="707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มค.</w:t>
            </w:r>
          </w:p>
        </w:tc>
        <w:tc>
          <w:tcPr>
            <w:tcW w:w="566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กพ.</w:t>
            </w:r>
          </w:p>
        </w:tc>
        <w:tc>
          <w:tcPr>
            <w:tcW w:w="566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มีค.</w:t>
            </w:r>
          </w:p>
        </w:tc>
        <w:tc>
          <w:tcPr>
            <w:tcW w:w="708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เมย.</w:t>
            </w:r>
          </w:p>
        </w:tc>
        <w:tc>
          <w:tcPr>
            <w:tcW w:w="708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พค.</w:t>
            </w:r>
          </w:p>
        </w:tc>
        <w:tc>
          <w:tcPr>
            <w:tcW w:w="708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มิย.</w:t>
            </w:r>
          </w:p>
        </w:tc>
        <w:tc>
          <w:tcPr>
            <w:tcW w:w="566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กค.</w:t>
            </w:r>
          </w:p>
        </w:tc>
        <w:tc>
          <w:tcPr>
            <w:tcW w:w="566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สค.</w:t>
            </w:r>
          </w:p>
        </w:tc>
        <w:tc>
          <w:tcPr>
            <w:tcW w:w="707" w:type="dxa"/>
          </w:tcPr>
          <w:p w:rsidR="00B12C11" w:rsidRPr="00E224FB" w:rsidRDefault="00B12C11" w:rsidP="00246366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กย.</w:t>
            </w:r>
          </w:p>
        </w:tc>
      </w:tr>
      <w:tr w:rsidR="00B12C11" w:rsidRPr="00E224FB" w:rsidTr="00B12C11">
        <w:trPr>
          <w:gridBefore w:val="1"/>
          <w:gridAfter w:val="1"/>
          <w:wBefore w:w="392" w:type="dxa"/>
          <w:wAfter w:w="235" w:type="dxa"/>
          <w:trHeight w:val="261"/>
        </w:trPr>
        <w:tc>
          <w:tcPr>
            <w:tcW w:w="1099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E224FB">
              <w:rPr>
                <w:rFonts w:ascii="TH SarabunTHAI" w:hAnsi="TH SarabunTHAI" w:cs="TH SarabunTHAI"/>
                <w:sz w:val="24"/>
                <w:szCs w:val="24"/>
                <w:cs/>
              </w:rPr>
              <w:t>ลงนามสัญญา</w:t>
            </w:r>
          </w:p>
        </w:tc>
        <w:tc>
          <w:tcPr>
            <w:tcW w:w="736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</w:tr>
      <w:tr w:rsidR="00B12C11" w:rsidRPr="00E224FB" w:rsidTr="00B12C11">
        <w:trPr>
          <w:gridBefore w:val="1"/>
          <w:gridAfter w:val="1"/>
          <w:wBefore w:w="392" w:type="dxa"/>
          <w:wAfter w:w="235" w:type="dxa"/>
          <w:trHeight w:val="276"/>
        </w:trPr>
        <w:tc>
          <w:tcPr>
            <w:tcW w:w="1099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sz w:val="24"/>
                <w:szCs w:val="24"/>
                <w:cs/>
              </w:rPr>
            </w:pPr>
            <w:r w:rsidRPr="00E224FB">
              <w:rPr>
                <w:rFonts w:ascii="TH SarabunTHAI" w:hAnsi="TH SarabunTHAI" w:cs="TH SarabunTHAI"/>
                <w:sz w:val="24"/>
                <w:szCs w:val="24"/>
                <w:cs/>
              </w:rPr>
              <w:t>เบิกจ่ายเงิน</w:t>
            </w:r>
          </w:p>
        </w:tc>
        <w:tc>
          <w:tcPr>
            <w:tcW w:w="736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B12C11" w:rsidRPr="00E224FB" w:rsidRDefault="00B12C11" w:rsidP="00631FD4">
            <w:pPr>
              <w:ind w:right="-908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</w:tr>
      <w:tr w:rsidR="00B12C11" w:rsidRPr="00E224FB" w:rsidTr="00B1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9680" w:type="dxa"/>
            <w:gridSpan w:val="15"/>
          </w:tcPr>
          <w:p w:rsidR="00AD7F1D" w:rsidRPr="00E224FB" w:rsidRDefault="00AD7F1D" w:rsidP="00AD7F1D">
            <w:pPr>
              <w:spacing w:before="120"/>
              <w:rPr>
                <w:rFonts w:ascii="TH SarabunTHAI" w:hAnsi="TH SarabunTHAI" w:cs="TH SarabunTHAI"/>
                <w:b/>
                <w:bCs/>
              </w:rPr>
            </w:pPr>
            <w:r w:rsidRPr="00E224FB">
              <w:rPr>
                <w:rFonts w:ascii="TH SarabunTHAI" w:hAnsi="TH SarabunTHAI" w:cs="TH SarabunTHAI"/>
                <w:b/>
                <w:bCs/>
                <w:cs/>
              </w:rPr>
              <w:t xml:space="preserve">      ข้อตกลงตามแผน</w:t>
            </w:r>
          </w:p>
          <w:p w:rsidR="00AD7F1D" w:rsidRPr="00E224FB" w:rsidRDefault="00AD7F1D" w:rsidP="00AD7F1D">
            <w:pPr>
              <w:rPr>
                <w:rFonts w:ascii="TH SarabunTHAI" w:hAnsi="TH SarabunTHAI" w:cs="TH SarabunTHAI"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b/>
                <w:bCs/>
                <w:cs/>
              </w:rPr>
              <w:t xml:space="preserve">      </w:t>
            </w:r>
            <w:r w:rsidRPr="00E224FB">
              <w:rPr>
                <w:rFonts w:ascii="TH SarabunTHAI" w:hAnsi="TH SarabunTHAI" w:cs="TH SarabunTHAI"/>
              </w:rPr>
              <w:sym w:font="Wingdings 2" w:char="F0A3"/>
            </w:r>
            <w:r w:rsidRPr="00E224FB">
              <w:rPr>
                <w:rFonts w:ascii="TH SarabunTHAI" w:hAnsi="TH SarabunTHAI" w:cs="TH SarabunTHAI"/>
                <w:cs/>
              </w:rPr>
              <w:t xml:space="preserve"> ก่อหนี้ผูกพันภายในไตรมาสที่ 1 </w:t>
            </w:r>
            <w:r w:rsidR="007C254B" w:rsidRPr="00E224FB">
              <w:rPr>
                <w:rFonts w:ascii="TH SarabunTHAI" w:hAnsi="TH SarabunTHAI" w:cs="TH SarabunTHAI"/>
              </w:rPr>
              <w:t xml:space="preserve"> </w:t>
            </w:r>
            <w:r w:rsidR="004B6860" w:rsidRPr="00E224FB">
              <w:rPr>
                <w:rFonts w:ascii="TH SarabunTHAI" w:hAnsi="TH SarabunTHAI" w:cs="TH SarabunTHAI"/>
                <w:cs/>
              </w:rPr>
              <w:t>ได้</w:t>
            </w:r>
            <w:r w:rsidR="004B6860" w:rsidRPr="00E224FB">
              <w:rPr>
                <w:rFonts w:ascii="TH SarabunTHAI" w:hAnsi="TH SarabunTHAI" w:cs="TH SarabunTHAI"/>
              </w:rPr>
              <w:t xml:space="preserve"> 100%</w:t>
            </w:r>
            <w:r w:rsidR="007C254B" w:rsidRPr="00E224FB">
              <w:rPr>
                <w:rFonts w:ascii="TH SarabunTHAI" w:hAnsi="TH SarabunTHAI" w:cs="TH SarabunTHAI"/>
              </w:rPr>
              <w:t xml:space="preserve">       </w:t>
            </w:r>
            <w:r w:rsidRPr="00E224FB">
              <w:rPr>
                <w:rFonts w:ascii="TH SarabunTHAI" w:hAnsi="TH SarabunTHAI" w:cs="TH SarabunTHAI"/>
              </w:rPr>
              <w:sym w:font="Wingdings 2" w:char="F0A3"/>
            </w:r>
            <w:r w:rsidRPr="00E224FB">
              <w:rPr>
                <w:rFonts w:ascii="TH SarabunTHAI" w:hAnsi="TH SarabunTHAI" w:cs="TH SarabunTHAI"/>
              </w:rPr>
              <w:t xml:space="preserve">  </w:t>
            </w:r>
            <w:r w:rsidR="00DA07B1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>เบิกจ่ายตามงวดงาน</w:t>
            </w:r>
          </w:p>
          <w:p w:rsidR="002B1BBC" w:rsidRPr="00E224FB" w:rsidRDefault="002B1BBC" w:rsidP="00AD7F1D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  <w:p w:rsidR="002B1BBC" w:rsidRPr="00E224FB" w:rsidRDefault="002B1BBC" w:rsidP="00AD7F1D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  <w:p w:rsidR="00B12C11" w:rsidRPr="00E224FB" w:rsidRDefault="00C939B6" w:rsidP="00B12C11">
            <w:pPr>
              <w:spacing w:before="12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="002B1BBC"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3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.</w:t>
            </w:r>
            <w:r w:rsidR="00B12C11"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คำชี้แจงอื่น ๆ เพื่อประกอบการพิจารณา</w:t>
            </w:r>
          </w:p>
          <w:p w:rsidR="00B12C11" w:rsidRPr="00E224FB" w:rsidRDefault="00B12C11" w:rsidP="00631FD4">
            <w:pPr>
              <w:rPr>
                <w:rFonts w:ascii="TH SarabunTHAI" w:hAnsi="TH SarabunTHAI" w:cs="TH SarabunTHAI"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    …………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>เช่น แนบรูปถ่ายสถานที่ก่อสร้าง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, </w:t>
            </w:r>
            <w:r w:rsidR="007C254B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>ประวัตการก่อสร้าง/การปรับปรุงอาคารดังกล่าว</w:t>
            </w:r>
            <w:r w:rsidRPr="00E224FB">
              <w:rPr>
                <w:rFonts w:ascii="TH SarabunTHAI" w:hAnsi="TH SarabunTHAI" w:cs="TH SarabunTHAI"/>
                <w:sz w:val="32"/>
                <w:szCs w:val="32"/>
              </w:rPr>
              <w:t>………….…………………</w:t>
            </w:r>
          </w:p>
          <w:p w:rsidR="00D43841" w:rsidRPr="00E224FB" w:rsidRDefault="00B12C11" w:rsidP="00B12C11">
            <w:pPr>
              <w:rPr>
                <w:rFonts w:ascii="TH SarabunTHAI" w:hAnsi="TH SarabunTHAI" w:cs="TH SarabunTHAI"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</w:t>
            </w:r>
          </w:p>
        </w:tc>
      </w:tr>
      <w:tr w:rsidR="00B12C11" w:rsidRPr="00E224FB" w:rsidTr="00B1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680" w:type="dxa"/>
            <w:gridSpan w:val="15"/>
          </w:tcPr>
          <w:p w:rsidR="00B12C11" w:rsidRPr="00E224FB" w:rsidRDefault="00B12C11" w:rsidP="00C939B6">
            <w:pPr>
              <w:numPr>
                <w:ilvl w:val="0"/>
                <w:numId w:val="23"/>
              </w:numPr>
              <w:spacing w:before="120"/>
              <w:ind w:left="426" w:hanging="426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lastRenderedPageBreak/>
              <w:t>การตอบสนองผลการดำเนินงานของโครงการ</w:t>
            </w:r>
          </w:p>
          <w:p w:rsidR="00B12C11" w:rsidRPr="00E224FB" w:rsidRDefault="008148C3" w:rsidP="008148C3">
            <w:pPr>
              <w:rPr>
                <w:rFonts w:ascii="TH SarabunTHAI" w:hAnsi="TH SarabunTHAI" w:cs="TH SarabunTHAI"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</w:t>
            </w:r>
            <w:r w:rsidR="00C939B6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</w:t>
            </w:r>
            <w:r w:rsidR="00B12C11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>มิติ</w:t>
            </w:r>
            <w:r w:rsidR="00B12C11"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8148C3" w:rsidRPr="00E224FB" w:rsidRDefault="008148C3" w:rsidP="008148C3">
            <w:pPr>
              <w:rPr>
                <w:rFonts w:ascii="TH SarabunTHAI" w:hAnsi="TH SarabunTHAI" w:cs="TH SarabunTHAI"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</w:t>
            </w:r>
            <w:r w:rsidR="00C939B6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</w:t>
            </w:r>
            <w:r w:rsidR="00B12C11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>เป้าประสงค์</w:t>
            </w:r>
            <w:r w:rsidR="00B12C11" w:rsidRPr="00E224FB">
              <w:rPr>
                <w:rFonts w:ascii="TH SarabunTHAI" w:hAnsi="TH SarabunTHAI" w:cs="TH SarabunTHAI"/>
                <w:sz w:val="32"/>
                <w:szCs w:val="32"/>
              </w:rPr>
              <w:t>……………………………………………………………………………………………....……………………………..………..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</w:t>
            </w:r>
          </w:p>
          <w:p w:rsidR="00B12C11" w:rsidRPr="00E224FB" w:rsidRDefault="008148C3" w:rsidP="008148C3">
            <w:pPr>
              <w:rPr>
                <w:rFonts w:ascii="TH SarabunTHAI" w:hAnsi="TH SarabunTHAI" w:cs="TH SarabunTHAI"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</w:t>
            </w:r>
            <w:r w:rsidR="00C939B6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</w:t>
            </w:r>
            <w:r w:rsidR="00B12C11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>ตัวชี้วัดระดับเป้าประสงค์</w:t>
            </w:r>
            <w:r w:rsidR="00B12C11"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="00B12C11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>(</w:t>
            </w:r>
            <w:r w:rsidR="00B12C11" w:rsidRPr="00E224FB">
              <w:rPr>
                <w:rFonts w:ascii="TH SarabunTHAI" w:hAnsi="TH SarabunTHAI" w:cs="TH SarabunTHAI"/>
                <w:sz w:val="32"/>
                <w:szCs w:val="32"/>
              </w:rPr>
              <w:t>24 KPI</w:t>
            </w:r>
            <w:r w:rsidR="00B12C11"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>)</w:t>
            </w:r>
            <w:r w:rsidR="00B12C11" w:rsidRPr="00E224FB">
              <w:rPr>
                <w:rFonts w:ascii="TH SarabunTHAI" w:hAnsi="TH SarabunTHAI" w:cs="TH SarabunTHAI"/>
                <w:sz w:val="32"/>
                <w:szCs w:val="32"/>
              </w:rPr>
              <w:t>…………………………………………………………………..…………………………..………</w:t>
            </w:r>
          </w:p>
          <w:p w:rsidR="00B12C11" w:rsidRPr="00E224FB" w:rsidRDefault="00B12C11" w:rsidP="00C939B6">
            <w:pPr>
              <w:numPr>
                <w:ilvl w:val="0"/>
                <w:numId w:val="23"/>
              </w:numPr>
              <w:spacing w:before="120"/>
              <w:ind w:left="426" w:hanging="426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1457"/>
              <w:gridCol w:w="1134"/>
              <w:gridCol w:w="1134"/>
              <w:gridCol w:w="1134"/>
              <w:gridCol w:w="1134"/>
              <w:gridCol w:w="1134"/>
            </w:tblGrid>
            <w:tr w:rsidR="00D43841" w:rsidRPr="00E224FB" w:rsidTr="00D43841">
              <w:tc>
                <w:tcPr>
                  <w:tcW w:w="2224" w:type="dxa"/>
                  <w:shd w:val="clear" w:color="auto" w:fill="auto"/>
                </w:tcPr>
                <w:p w:rsidR="00D43841" w:rsidRPr="00E224FB" w:rsidRDefault="00D43841" w:rsidP="00B12C11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1457" w:type="dxa"/>
                </w:tcPr>
                <w:p w:rsidR="00D43841" w:rsidRPr="00E224FB" w:rsidRDefault="00D43841" w:rsidP="002464E0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หน่วยนับ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ปี 2562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ปี 2563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ปี 2564</w:t>
                  </w:r>
                </w:p>
              </w:tc>
              <w:tc>
                <w:tcPr>
                  <w:tcW w:w="1134" w:type="dxa"/>
                </w:tcPr>
                <w:p w:rsidR="00D43841" w:rsidRPr="00E224FB" w:rsidRDefault="00D43841" w:rsidP="00B12C11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ปี 2565</w:t>
                  </w:r>
                </w:p>
              </w:tc>
              <w:tc>
                <w:tcPr>
                  <w:tcW w:w="1134" w:type="dxa"/>
                </w:tcPr>
                <w:p w:rsidR="00D43841" w:rsidRPr="00E224FB" w:rsidRDefault="00D43841" w:rsidP="00B12C11">
                  <w:pPr>
                    <w:jc w:val="center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</w:pPr>
                  <w:r w:rsidRPr="00E224FB"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  <w:cs/>
                    </w:rPr>
                    <w:t>ปี 2566</w:t>
                  </w:r>
                </w:p>
              </w:tc>
            </w:tr>
            <w:tr w:rsidR="00D43841" w:rsidRPr="00E224FB" w:rsidTr="00D43841">
              <w:trPr>
                <w:trHeight w:val="2018"/>
              </w:trPr>
              <w:tc>
                <w:tcPr>
                  <w:tcW w:w="2224" w:type="dxa"/>
                  <w:shd w:val="clear" w:color="auto" w:fill="auto"/>
                </w:tcPr>
                <w:p w:rsidR="00D43841" w:rsidRPr="00E224FB" w:rsidRDefault="00D43841" w:rsidP="002464E0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ผลลัพธ์บั้นปลาย (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>Ultimate Outcome)</w:t>
                  </w:r>
                </w:p>
                <w:p w:rsidR="00D43841" w:rsidRPr="00E224FB" w:rsidRDefault="00D43841" w:rsidP="002464E0">
                  <w:pPr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57" w:type="dxa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43841" w:rsidRPr="00E224FB" w:rsidTr="00D43841">
              <w:tc>
                <w:tcPr>
                  <w:tcW w:w="2224" w:type="dxa"/>
                  <w:shd w:val="clear" w:color="auto" w:fill="auto"/>
                </w:tcPr>
                <w:p w:rsidR="00D43841" w:rsidRPr="00E224FB" w:rsidRDefault="00D43841" w:rsidP="00B12C11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ผลลัพธ์ (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 xml:space="preserve">Outcome) </w:t>
                  </w:r>
                </w:p>
                <w:p w:rsidR="00D43841" w:rsidRPr="00E224FB" w:rsidRDefault="00D43841" w:rsidP="00B12C11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</w:p>
                <w:p w:rsidR="00D43841" w:rsidRPr="00E224FB" w:rsidRDefault="00D43841" w:rsidP="00B12C11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</w:p>
              </w:tc>
              <w:tc>
                <w:tcPr>
                  <w:tcW w:w="1457" w:type="dxa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43841" w:rsidRPr="00E224FB" w:rsidTr="00D43841">
              <w:tc>
                <w:tcPr>
                  <w:tcW w:w="2224" w:type="dxa"/>
                  <w:shd w:val="clear" w:color="auto" w:fill="auto"/>
                </w:tcPr>
                <w:p w:rsidR="00D43841" w:rsidRPr="00E224FB" w:rsidRDefault="00D43841" w:rsidP="00B12C11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ผลผลิตของโครงการ (</w:t>
                  </w:r>
                  <w:r w:rsidRPr="00E224FB">
                    <w:rPr>
                      <w:rFonts w:ascii="TH SarabunTHAI" w:hAnsi="TH SarabunTHAI" w:cs="TH SarabunTHAI"/>
                      <w:sz w:val="32"/>
                      <w:szCs w:val="32"/>
                    </w:rPr>
                    <w:t xml:space="preserve">Output) </w:t>
                  </w:r>
                </w:p>
                <w:p w:rsidR="00D43841" w:rsidRPr="00E224FB" w:rsidRDefault="00D43841" w:rsidP="00B12C11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</w:p>
                <w:p w:rsidR="00D43841" w:rsidRPr="00E224FB" w:rsidRDefault="00D43841" w:rsidP="00B12C11">
                  <w:pPr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</w:p>
              </w:tc>
              <w:tc>
                <w:tcPr>
                  <w:tcW w:w="1457" w:type="dxa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E224FB" w:rsidRDefault="00D43841" w:rsidP="00B12C11">
                  <w:pPr>
                    <w:spacing w:before="120"/>
                    <w:rPr>
                      <w:rFonts w:ascii="TH SarabunTHAI" w:hAnsi="TH SarabunTHAI" w:cs="TH SarabunTHAI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12C11" w:rsidRPr="00E224FB" w:rsidRDefault="00B12C11" w:rsidP="00B12C11">
            <w:pPr>
              <w:pStyle w:val="ListParagraph"/>
              <w:spacing w:before="120"/>
              <w:ind w:left="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18. เอกสารประมาณราคาหรือผลการสอบราคา ***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u w:val="single"/>
                <w:cs/>
              </w:rPr>
              <w:t>(แนบมาด้วย)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12C11" w:rsidRPr="00E224FB" w:rsidRDefault="00B12C11" w:rsidP="00B12C11">
            <w:pPr>
              <w:pStyle w:val="ListParagraph"/>
              <w:spacing w:before="120"/>
              <w:ind w:left="0"/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19. การวิเคราะห์สิ่งก่อสร้างตามวัตถุประสงค์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 </w:t>
            </w:r>
          </w:p>
          <w:p w:rsidR="00B12C11" w:rsidRPr="00E224FB" w:rsidRDefault="00B12C11" w:rsidP="00631FD4">
            <w:pPr>
              <w:pStyle w:val="ListParagraph"/>
              <w:ind w:left="0"/>
              <w:rPr>
                <w:rFonts w:ascii="TH SarabunTHAI" w:hAnsi="TH SarabunTHAI" w:cs="TH SarabunTHAI"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    </w:t>
            </w:r>
            <w:r w:rsidRPr="00E224FB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กรณีที่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1. </w:t>
            </w:r>
            <w:r w:rsidRPr="00E224FB">
              <w:rPr>
                <w:rFonts w:ascii="TH SarabunTHAI" w:hAnsi="TH SarabunTHAI" w:cs="TH SarabunTHAI"/>
                <w:sz w:val="32"/>
                <w:szCs w:val="32"/>
              </w:rPr>
              <w:sym w:font="Wingdings 2" w:char="F0A3"/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ทดแทนของเดิม (เพื่อรักษาปริมาณผลผลิต)             2. </w:t>
            </w:r>
            <w:r w:rsidRPr="00E224FB">
              <w:rPr>
                <w:rFonts w:ascii="TH SarabunTHAI" w:hAnsi="TH SarabunTHAI" w:cs="TH SarabunTHAI"/>
                <w:sz w:val="32"/>
                <w:szCs w:val="32"/>
              </w:rPr>
              <w:sym w:font="Wingdings 2" w:char="F0A3"/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เพิ่มปริมาณเป้าหมายผลผลิต</w:t>
            </w:r>
          </w:p>
          <w:p w:rsidR="00B12C11" w:rsidRPr="00E224FB" w:rsidRDefault="00B12C11" w:rsidP="00631FD4">
            <w:pPr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3.</w:t>
            </w:r>
            <w:r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E224FB">
              <w:rPr>
                <w:rFonts w:ascii="TH SarabunTHAI" w:hAnsi="TH SarabunTHAI" w:cs="TH SarabunTHAI"/>
                <w:sz w:val="32"/>
                <w:szCs w:val="32"/>
              </w:rPr>
              <w:sym w:font="Wingdings 2" w:char="F0A3"/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เพิ่มประสิทธิภาพหรือคุณภาพผลผลิต</w:t>
            </w:r>
            <w:r w:rsidRPr="00E224FB">
              <w:rPr>
                <w:rFonts w:ascii="TH SarabunTHAI" w:hAnsi="TH SarabunTHAI" w:cs="TH SarabunTHAI"/>
                <w:sz w:val="32"/>
                <w:szCs w:val="32"/>
              </w:rPr>
              <w:t xml:space="preserve">                    </w:t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4. </w:t>
            </w:r>
            <w:r w:rsidRPr="00E224FB">
              <w:rPr>
                <w:rFonts w:ascii="TH SarabunTHAI" w:hAnsi="TH SarabunTHAI" w:cs="TH SarabunTHAI"/>
                <w:sz w:val="32"/>
                <w:szCs w:val="32"/>
              </w:rPr>
              <w:sym w:font="Wingdings 2" w:char="F0A3"/>
            </w:r>
            <w:r w:rsidRPr="00E224FB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เพิ่มผลผลิตใหม่</w:t>
            </w:r>
          </w:p>
        </w:tc>
      </w:tr>
    </w:tbl>
    <w:p w:rsidR="008148C3" w:rsidRPr="00E224FB" w:rsidRDefault="008148C3" w:rsidP="008148C3">
      <w:pPr>
        <w:spacing w:after="240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D43841" w:rsidRPr="00E224FB" w:rsidRDefault="00D43841" w:rsidP="008148C3">
      <w:pPr>
        <w:spacing w:after="240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D43841" w:rsidRPr="00E224FB" w:rsidRDefault="00D43841" w:rsidP="008148C3">
      <w:pPr>
        <w:spacing w:after="240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D43841" w:rsidRPr="00E224FB" w:rsidRDefault="00D43841" w:rsidP="008148C3">
      <w:pPr>
        <w:spacing w:after="240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D43841" w:rsidRPr="00E224FB" w:rsidRDefault="00D43841" w:rsidP="008148C3">
      <w:pPr>
        <w:spacing w:after="240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D43841" w:rsidRPr="00E224FB" w:rsidRDefault="00D43841" w:rsidP="008148C3">
      <w:pPr>
        <w:spacing w:after="240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D43841" w:rsidRPr="00E224FB" w:rsidRDefault="00D43841" w:rsidP="008148C3">
      <w:pPr>
        <w:spacing w:after="240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D43841" w:rsidRPr="00E224FB" w:rsidRDefault="00D43841" w:rsidP="008148C3">
      <w:pPr>
        <w:spacing w:after="240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2F19C7" w:rsidRPr="00E224FB" w:rsidRDefault="002F19C7" w:rsidP="00544D96">
      <w:pPr>
        <w:spacing w:after="240"/>
        <w:jc w:val="center"/>
        <w:rPr>
          <w:rFonts w:ascii="TH SarabunTHAI" w:eastAsia="Calibri" w:hAnsi="TH SarabunTHAI" w:cs="TH SarabunTHAI"/>
          <w:b/>
          <w:bCs/>
          <w:sz w:val="32"/>
          <w:szCs w:val="32"/>
          <w:cs/>
        </w:rPr>
      </w:pPr>
      <w:r w:rsidRPr="00E224FB">
        <w:rPr>
          <w:rFonts w:ascii="TH SarabunTHAI" w:eastAsia="Calibri" w:hAnsi="TH SarabunTHAI" w:cs="TH SarabunTHAI"/>
          <w:b/>
          <w:bCs/>
          <w:sz w:val="32"/>
          <w:szCs w:val="32"/>
          <w:cs/>
        </w:rPr>
        <w:lastRenderedPageBreak/>
        <w:t>การวิเคราะห์งบลงทุนตามวัตถุประสงค์ของสิ่งก่อสร้าง</w:t>
      </w:r>
    </w:p>
    <w:p w:rsidR="002F19C7" w:rsidRPr="00E224FB" w:rsidRDefault="002F19C7" w:rsidP="002F19C7">
      <w:pPr>
        <w:rPr>
          <w:rFonts w:ascii="TH SarabunTHAI" w:eastAsia="Calibri" w:hAnsi="TH SarabunTHAI" w:cs="TH SarabunTHAI"/>
          <w:b/>
          <w:bCs/>
          <w:sz w:val="32"/>
          <w:szCs w:val="32"/>
          <w:cs/>
        </w:rPr>
      </w:pPr>
      <w:r w:rsidRPr="00E224FB">
        <w:rPr>
          <w:rFonts w:ascii="TH SarabunTHAI" w:eastAsia="Calibri" w:hAnsi="TH SarabunTHAI" w:cs="TH SarabunTHAI"/>
          <w:b/>
          <w:bCs/>
          <w:sz w:val="32"/>
          <w:szCs w:val="32"/>
          <w:cs/>
        </w:rPr>
        <w:t>รายการ.......................................................................................</w:t>
      </w:r>
      <w:r w:rsidRPr="00E224FB">
        <w:rPr>
          <w:rFonts w:ascii="TH SarabunTHAI" w:eastAsia="Calibri" w:hAnsi="TH SarabunTHAI" w:cs="TH SarabunTHAI"/>
          <w:b/>
          <w:bCs/>
          <w:sz w:val="32"/>
          <w:szCs w:val="32"/>
          <w:cs/>
        </w:rPr>
        <w:tab/>
        <w:t>วงเงิน .......................................</w:t>
      </w:r>
    </w:p>
    <w:p w:rsidR="002F19C7" w:rsidRPr="00E224FB" w:rsidRDefault="002F19C7" w:rsidP="002F19C7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  <w:r w:rsidRPr="00E224FB">
        <w:rPr>
          <w:rFonts w:ascii="TH SarabunTHAI" w:eastAsia="Calibri" w:hAnsi="TH SarabunTHAI" w:cs="TH SarabunTHAI"/>
          <w:b/>
          <w:bCs/>
          <w:sz w:val="32"/>
          <w:szCs w:val="32"/>
          <w:cs/>
        </w:rPr>
        <w:t>1) กรณีที่ 1 ทดแทนของเดิม (เพื่อรักษาปริมาณผลผลิต)</w:t>
      </w:r>
    </w:p>
    <w:p w:rsidR="002F19C7" w:rsidRPr="00E224FB" w:rsidRDefault="002F19C7" w:rsidP="002F19C7">
      <w:pPr>
        <w:numPr>
          <w:ilvl w:val="0"/>
          <w:numId w:val="10"/>
        </w:numPr>
        <w:ind w:left="567" w:hanging="283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 xml:space="preserve"> ระบุความจำเป็นที่ต้องก่อสร้างเพื่อทดแทนสิ่งก่อสร้างเดิม</w:t>
      </w:r>
    </w:p>
    <w:p w:rsidR="002F19C7" w:rsidRPr="00E224FB" w:rsidRDefault="002F19C7" w:rsidP="008652A4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สภาพการใช้งานสิ่งก่อสร้างเดิม (ตรวจสอบจำนวนปีที่ใช้งาน/ประวัติการซ่อมแซม)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ใช้งานได้สมบูรณ์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ใช้งานได้บางส่วนแต่ไม่สมบูรณ์ (เสื่อมสภาพ/คุณภาพต่ำ/เสียหาย)</w:t>
      </w:r>
    </w:p>
    <w:p w:rsidR="00544D96" w:rsidRPr="00E224FB" w:rsidRDefault="00544D96" w:rsidP="00D43841">
      <w:pPr>
        <w:ind w:left="1429" w:firstLine="11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</w:rPr>
        <w:t xml:space="preserve"> </w:t>
      </w:r>
      <w:r w:rsidRPr="00E224FB">
        <w:rPr>
          <w:rFonts w:ascii="TH SarabunTHAI" w:hAnsi="TH SarabunTHAI" w:cs="TH SarabunTHAI"/>
          <w:sz w:val="32"/>
          <w:szCs w:val="32"/>
          <w:cs/>
        </w:rPr>
        <w:t>ไม่สามารถใช้งานได้</w:t>
      </w:r>
    </w:p>
    <w:p w:rsidR="00544D96" w:rsidRPr="00E224FB" w:rsidRDefault="00544D96" w:rsidP="00D43841">
      <w:pPr>
        <w:ind w:left="1429" w:firstLine="11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อื่น ๆ</w:t>
      </w:r>
      <w:r w:rsidR="008652A4"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แนวทางการซ่อมแซมหรือก่อสร้างใหม่ เพื่อทดแทนของเดิม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สามารถซ่อมแซมได้และคุ้มค่ากว่าการก่อสร้างใหม</w:t>
      </w:r>
      <w:r w:rsidR="00544D96" w:rsidRPr="00E224FB">
        <w:rPr>
          <w:rFonts w:ascii="TH SarabunTHAI" w:hAnsi="TH SarabunTHAI" w:cs="TH SarabunTHAI"/>
          <w:sz w:val="32"/>
          <w:szCs w:val="32"/>
        </w:rPr>
        <w:t>j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ซ่อมแซมได้ แต่ไม่คุ้มค่า</w:t>
      </w:r>
    </w:p>
    <w:p w:rsidR="00544D96" w:rsidRPr="00E224FB" w:rsidRDefault="00544D96" w:rsidP="00D43841">
      <w:pPr>
        <w:ind w:left="1429" w:firstLine="11"/>
        <w:rPr>
          <w:rFonts w:ascii="TH SarabunTHAI" w:hAnsi="TH SarabunTHAI" w:cs="TH SarabunTHAI"/>
          <w:sz w:val="32"/>
          <w:szCs w:val="32"/>
          <w:cs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ไม่สามารถซ่อมแซมได้เลย ต้องก่อสร้างใหม่ </w:t>
      </w:r>
    </w:p>
    <w:p w:rsidR="00544D96" w:rsidRPr="00E224FB" w:rsidRDefault="00544D96" w:rsidP="00D43841">
      <w:pPr>
        <w:ind w:left="1429" w:firstLine="11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8652A4" w:rsidRPr="00E224FB">
        <w:rPr>
          <w:rFonts w:ascii="TH SarabunTHAI" w:hAnsi="TH SarabunTHAI" w:cs="TH SarabunTHAI"/>
          <w:sz w:val="32"/>
          <w:szCs w:val="32"/>
          <w:cs/>
        </w:rPr>
        <w:t>อื่น ๆ</w:t>
      </w:r>
      <w:r w:rsidR="008652A4"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  <w:lang w:val="th-TH"/>
        </w:rPr>
      </w:pPr>
      <w:r w:rsidRPr="00E224FB">
        <w:rPr>
          <w:rFonts w:ascii="TH SarabunTHAI" w:hAnsi="TH SarabunTHAI" w:cs="TH SarabunTHAI"/>
          <w:sz w:val="32"/>
          <w:szCs w:val="32"/>
          <w:cs/>
          <w:lang w:val="th-TH"/>
        </w:rPr>
        <w:t xml:space="preserve">สัดส่วนพื้นที่ใช้งานต่อกลุ่มเป้าหมาย หรือสัดส่วนจำนวนการใช้งานต่อกลุ่มเป้าหมาย  (เปรียบเทียบก่อนและหลังการก่อสร้างสิ่งก่อสร้างทดแทน)  </w:t>
      </w:r>
    </w:p>
    <w:p w:rsidR="002F19C7" w:rsidRPr="00E224FB" w:rsidRDefault="002F19C7" w:rsidP="008652A4">
      <w:pPr>
        <w:ind w:left="709"/>
        <w:rPr>
          <w:rFonts w:ascii="TH SarabunTHAI" w:hAnsi="TH SarabunTHAI" w:cs="TH SarabunTHAI"/>
          <w:sz w:val="32"/>
          <w:szCs w:val="32"/>
          <w:lang w:val="th-TH"/>
        </w:rPr>
      </w:pPr>
      <w:r w:rsidRPr="00E224FB">
        <w:rPr>
          <w:rFonts w:ascii="TH SarabunTHAI" w:hAnsi="TH SarabunTHAI" w:cs="TH SarabunTHAI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2A4" w:rsidRPr="00E224FB" w:rsidRDefault="008652A4" w:rsidP="008652A4">
      <w:pPr>
        <w:numPr>
          <w:ilvl w:val="0"/>
          <w:numId w:val="25"/>
        </w:numPr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สามารถใช้งานครุภัณฑ์ร่วมกับส่วนราชการอื่น</w:t>
      </w:r>
    </w:p>
    <w:p w:rsidR="008652A4" w:rsidRPr="00E224FB" w:rsidRDefault="008652A4" w:rsidP="008652A4">
      <w:pPr>
        <w:ind w:left="720" w:hanging="11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ได้  คือ ..................................................................................................................................................</w:t>
      </w:r>
    </w:p>
    <w:p w:rsidR="008652A4" w:rsidRPr="00E224FB" w:rsidRDefault="008652A4" w:rsidP="008652A4">
      <w:pPr>
        <w:ind w:left="720" w:hanging="11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ไม่ได้ เนื่องจาก (อธิบาย)......................................................................................................................</w:t>
      </w:r>
      <w:r w:rsidRPr="00E224FB">
        <w:rPr>
          <w:rFonts w:ascii="TH SarabunTHAI" w:hAnsi="TH SarabunTHAI" w:cs="TH SarabunTHAI"/>
          <w:sz w:val="32"/>
          <w:szCs w:val="32"/>
        </w:rPr>
        <w:t>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สรุปทางเลือกการก่อสร้างสิ่งก่อสร้างใหม่เพื่อทดแทนสิ่งก่อสร้างเดิม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สามารถใช้งานสิ่งก่อสร้างเดิมได้โดยไม่ต้องปรับปรุง</w:t>
      </w:r>
    </w:p>
    <w:p w:rsidR="00D43841" w:rsidRPr="00E224FB" w:rsidRDefault="00D43841" w:rsidP="00D43841">
      <w:pPr>
        <w:ind w:left="1429" w:firstLine="11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สามารถใช้งานสิ่งก่อสร้างเดิมได้ โดยต้องปรับปรุงหรือซ่อมแซมสิ่งก่อสร้างเดิม</w:t>
      </w:r>
    </w:p>
    <w:p w:rsidR="00D43841" w:rsidRPr="00E224FB" w:rsidRDefault="00D43841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ab/>
      </w:r>
      <w:r w:rsidRPr="00E224FB">
        <w:rPr>
          <w:rFonts w:ascii="TH SarabunTHAI" w:hAnsi="TH SarabunTHAI" w:cs="TH SarabunTHAI"/>
          <w:sz w:val="32"/>
          <w:szCs w:val="32"/>
        </w:rPr>
        <w:tab/>
      </w:r>
      <w:r w:rsidRPr="00E224FB">
        <w:rPr>
          <w:rFonts w:ascii="TH SarabunTHAI" w:hAnsi="TH SarabunTHAI" w:cs="TH SarabunTHAI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ไม่สามารถใช้งานสิ่งก่อสร้างเดิม/ไม่คุ้มค่าที่จะซ่อมแซม ต้องก่อสร้างใหม่ทดแทน</w:t>
      </w:r>
    </w:p>
    <w:p w:rsidR="00D43841" w:rsidRPr="00E224FB" w:rsidRDefault="00D43841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ab/>
      </w:r>
      <w:r w:rsidRPr="00E224FB">
        <w:rPr>
          <w:rFonts w:ascii="TH SarabunTHAI" w:hAnsi="TH SarabunTHAI" w:cs="TH SarabunTHAI"/>
          <w:sz w:val="32"/>
          <w:szCs w:val="32"/>
          <w:cs/>
        </w:rPr>
        <w:tab/>
        <w:t>เนื่องจาก (อธิบาย)..........................................................................................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2F19C7" w:rsidRPr="00E224FB" w:rsidRDefault="002F19C7" w:rsidP="008148C3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ทางเลือกอื่น ๆ</w:t>
      </w:r>
      <w:r w:rsidR="008652A4"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8652A4" w:rsidRPr="00E224FB" w:rsidRDefault="008652A4" w:rsidP="008148C3">
      <w:pPr>
        <w:ind w:left="709"/>
        <w:rPr>
          <w:rFonts w:ascii="TH SarabunTHAI" w:hAnsi="TH SarabunTHAI" w:cs="TH SarabunTHAI"/>
          <w:sz w:val="32"/>
          <w:szCs w:val="32"/>
        </w:rPr>
      </w:pPr>
    </w:p>
    <w:p w:rsidR="008652A4" w:rsidRPr="00E224FB" w:rsidRDefault="008652A4" w:rsidP="008148C3">
      <w:pPr>
        <w:ind w:left="709"/>
        <w:rPr>
          <w:rFonts w:ascii="TH SarabunTHAI" w:hAnsi="TH SarabunTHAI" w:cs="TH SarabunTHAI"/>
          <w:sz w:val="32"/>
          <w:szCs w:val="32"/>
        </w:rPr>
      </w:pPr>
    </w:p>
    <w:p w:rsidR="008652A4" w:rsidRPr="00E224FB" w:rsidRDefault="008652A4" w:rsidP="008148C3">
      <w:pPr>
        <w:ind w:left="709"/>
        <w:rPr>
          <w:rFonts w:ascii="TH SarabunTHAI" w:hAnsi="TH SarabunTHAI" w:cs="TH SarabunTHAI"/>
          <w:sz w:val="32"/>
          <w:szCs w:val="32"/>
        </w:rPr>
      </w:pPr>
    </w:p>
    <w:p w:rsidR="008652A4" w:rsidRPr="00E224FB" w:rsidRDefault="008652A4" w:rsidP="008652A4">
      <w:pPr>
        <w:rPr>
          <w:rFonts w:ascii="TH SarabunTHAI" w:hAnsi="TH SarabunTHAI" w:cs="TH SarabunTHAI"/>
          <w:sz w:val="32"/>
          <w:szCs w:val="32"/>
        </w:rPr>
      </w:pPr>
    </w:p>
    <w:p w:rsidR="002F19C7" w:rsidRPr="00E224FB" w:rsidRDefault="002F19C7" w:rsidP="002F19C7">
      <w:pPr>
        <w:rPr>
          <w:rFonts w:ascii="TH SarabunTHAI" w:hAnsi="TH SarabunTHAI" w:cs="TH SarabunTHAI"/>
          <w:b/>
          <w:bCs/>
          <w:sz w:val="32"/>
          <w:szCs w:val="32"/>
        </w:rPr>
      </w:pPr>
      <w:r w:rsidRPr="00E224FB">
        <w:rPr>
          <w:rFonts w:ascii="TH SarabunTHAI" w:hAnsi="TH SarabunTHAI" w:cs="TH SarabunTHAI"/>
          <w:b/>
          <w:bCs/>
          <w:sz w:val="32"/>
          <w:szCs w:val="32"/>
          <w:cs/>
        </w:rPr>
        <w:lastRenderedPageBreak/>
        <w:t>2) กรณีที่ 2 เพิ่มปริมาณเป้าหมายผลผลิต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มีแผนแสดงการขยาย/เพิ่มปริมาณกลุ่มเป้าหมายหรือปริมาณของส่วนราชการ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ระบุเป้าหมายของปริมาณกลุ่มเป้าหมายที่เพิ่มขึ้น และแผนการเพิ่มกลุ่มเป้าหมายในอนาคต</w:t>
      </w:r>
    </w:p>
    <w:p w:rsidR="008652A4" w:rsidRPr="00E224FB" w:rsidRDefault="008652A4" w:rsidP="008652A4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</w:rPr>
        <w:t xml:space="preserve"> </w:t>
      </w:r>
      <w:r w:rsidRPr="00E224FB">
        <w:rPr>
          <w:rFonts w:ascii="TH SarabunTHAI" w:hAnsi="TH SarabunTHAI" w:cs="TH SarabunTHAI"/>
          <w:sz w:val="32"/>
          <w:szCs w:val="32"/>
          <w:cs/>
        </w:rPr>
        <w:t>ระบุเป้าหมายของปริมาณงานที่เพิ่มขึ้น และแนวโน้มงานที่เพิ่มขึ้น</w:t>
      </w:r>
    </w:p>
    <w:p w:rsidR="008652A4" w:rsidRPr="00E224FB" w:rsidRDefault="008652A4" w:rsidP="008652A4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การขยาย/เพิ่มปริมาณกลุ่มเป้าหมายหรือปริมาณงานต้องสอดคล้องกับ</w:t>
      </w:r>
    </w:p>
    <w:p w:rsidR="002F19C7" w:rsidRPr="00E224FB" w:rsidRDefault="002F19C7" w:rsidP="002F19C7">
      <w:pPr>
        <w:ind w:left="993" w:hanging="284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</w:rPr>
        <w:t xml:space="preserve"> </w:t>
      </w:r>
      <w:r w:rsidRPr="00E224FB">
        <w:rPr>
          <w:rFonts w:ascii="TH SarabunTHAI" w:hAnsi="TH SarabunTHAI" w:cs="TH SarabunTHAI"/>
          <w:sz w:val="32"/>
          <w:szCs w:val="32"/>
          <w:cs/>
        </w:rPr>
        <w:t>แผนพัฒนาเศรษฐกิจและสังคมแห่งชาติฉบับที่ 1</w:t>
      </w:r>
      <w:r w:rsidR="003A3200" w:rsidRPr="00E224FB">
        <w:rPr>
          <w:rFonts w:ascii="TH SarabunTHAI" w:hAnsi="TH SarabunTHAI" w:cs="TH SarabunTHAI"/>
          <w:sz w:val="32"/>
          <w:szCs w:val="32"/>
          <w:cs/>
        </w:rPr>
        <w:t>2</w:t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นโยบายความมั่นคงแห่งชาติ นโยบายรัฐบาล   </w:t>
      </w:r>
    </w:p>
    <w:p w:rsidR="002F19C7" w:rsidRPr="00E224FB" w:rsidRDefault="002F19C7" w:rsidP="002F19C7">
      <w:pPr>
        <w:ind w:left="993" w:hanging="284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 xml:space="preserve">     และแผนปฏิบัติราชการส่วนราชการ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</w:rPr>
        <w:t xml:space="preserve"> </w:t>
      </w:r>
      <w:r w:rsidRPr="00E224FB">
        <w:rPr>
          <w:rFonts w:ascii="TH SarabunTHAI" w:hAnsi="TH SarabunTHAI" w:cs="TH SarabunTHAI"/>
          <w:sz w:val="32"/>
          <w:szCs w:val="32"/>
          <w:cs/>
        </w:rPr>
        <w:t>ความต้องการหรือสภาพปัญหาของกลุ่มเป้าหมาย</w:t>
      </w:r>
    </w:p>
    <w:p w:rsidR="008652A4" w:rsidRPr="00E224FB" w:rsidRDefault="008652A4" w:rsidP="008652A4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สิ่งก่อสร้างเดิมที่มีอยู่สามารถรองรับปริมาณกลุ่มเป้าหมายหรือปริมาณงานที่จะเพิ่มขึ้นได้หรือไม่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</w:rPr>
        <w:t xml:space="preserve"> </w:t>
      </w:r>
      <w:r w:rsidRPr="00E224FB">
        <w:rPr>
          <w:rFonts w:ascii="TH SarabunTHAI" w:hAnsi="TH SarabunTHAI" w:cs="TH SarabunTHAI"/>
          <w:sz w:val="32"/>
          <w:szCs w:val="32"/>
          <w:cs/>
        </w:rPr>
        <w:t>สามารถรองรับปริมาณกลุ่มเป้าหมายหรือปริมาณงานที่จะเพิ่มขึ้นได้ โดยไม่ต้องก่อสร้างใหม่</w:t>
      </w:r>
    </w:p>
    <w:p w:rsidR="008652A4" w:rsidRPr="00E224FB" w:rsidRDefault="008652A4" w:rsidP="008652A4">
      <w:pPr>
        <w:ind w:left="1429" w:firstLine="11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 w:rsidRPr="00E224FB">
        <w:rPr>
          <w:rFonts w:ascii="TH SarabunTHAI" w:hAnsi="TH SarabunTHAI" w:cs="TH SarabunTHAI"/>
          <w:sz w:val="32"/>
          <w:szCs w:val="32"/>
        </w:rPr>
        <w:t>...............................</w:t>
      </w:r>
    </w:p>
    <w:p w:rsidR="002F19C7" w:rsidRPr="00E224FB" w:rsidRDefault="002F19C7" w:rsidP="008652A4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สามารถรองรับปริมาณกลุ่มเป้าหมายหรือปริมาณงานที่จะเพิ่มขึ้นได้ แต่ต้องปรับปรุงหรือซ่อมแซมสิ่งก่อสร้างที่มีอยู่แล้ว</w:t>
      </w:r>
    </w:p>
    <w:p w:rsidR="008652A4" w:rsidRPr="00E224FB" w:rsidRDefault="008652A4" w:rsidP="008652A4">
      <w:pPr>
        <w:ind w:left="1429" w:firstLine="11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 w:rsidRPr="00E224FB">
        <w:rPr>
          <w:rFonts w:ascii="TH SarabunTHAI" w:hAnsi="TH SarabunTHAI" w:cs="TH SarabunTHAI"/>
          <w:sz w:val="32"/>
          <w:szCs w:val="32"/>
        </w:rPr>
        <w:t>...............................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ไม่สามารถรองรับปริมาณกลุ่มเป้าหมายหรือปริมาณงานที่จะเพิ่มขึ้นได้ ต้องก่อสร้างใหม่เพิ่มเติม</w:t>
      </w:r>
    </w:p>
    <w:p w:rsidR="008652A4" w:rsidRPr="00E224FB" w:rsidRDefault="008652A4" w:rsidP="008652A4">
      <w:pPr>
        <w:ind w:left="1429" w:firstLine="11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 w:rsidRPr="00E224FB">
        <w:rPr>
          <w:rFonts w:ascii="TH SarabunTHAI" w:hAnsi="TH SarabunTHAI" w:cs="TH SarabunTHAI"/>
          <w:sz w:val="32"/>
          <w:szCs w:val="32"/>
        </w:rPr>
        <w:t>...............................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อื่น ๆ</w:t>
      </w:r>
      <w:r w:rsidR="008652A4"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สัดส่วนพื้นที่ใช้งาน</w:t>
      </w:r>
      <w:r w:rsidR="007C254B" w:rsidRPr="00E224FB">
        <w:rPr>
          <w:rFonts w:ascii="TH SarabunTHAI" w:hAnsi="TH SarabunTHAI" w:cs="TH SarabunTHAI"/>
          <w:sz w:val="32"/>
          <w:szCs w:val="32"/>
          <w:cs/>
        </w:rPr>
        <w:t>ต่อกลุ่มเป้าหมาย หรือ สัดส่วนจำ</w:t>
      </w:r>
      <w:r w:rsidRPr="00E224FB">
        <w:rPr>
          <w:rFonts w:ascii="TH SarabunTHAI" w:hAnsi="TH SarabunTHAI" w:cs="TH SarabunTHAI"/>
          <w:sz w:val="32"/>
          <w:szCs w:val="32"/>
          <w:cs/>
        </w:rPr>
        <w:t>นวนการใช้งานต่อกลุ่มเป้าหมาย  (เปรียบเทียบก่อนและหลังการก่อสร้างสิ่งก่อสร้างเพิ่มเติม)</w:t>
      </w:r>
    </w:p>
    <w:p w:rsidR="008652A4" w:rsidRPr="00E224FB" w:rsidRDefault="008652A4" w:rsidP="008652A4">
      <w:pPr>
        <w:ind w:left="82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สามารถใช้งานสิ่งก่อสร้างของส่วนราชการอื่น ๆ หรือ สิ่งก่อสร้างอื่นที่มีอยู่แล้ว ได้หรือไม่</w:t>
      </w:r>
    </w:p>
    <w:p w:rsidR="008652A4" w:rsidRPr="00E224FB" w:rsidRDefault="008652A4" w:rsidP="008652A4">
      <w:pPr>
        <w:ind w:left="82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hanging="54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ปริมาณกลุ่มเป้าหมาย/ปริมาณงานส่วนเพิ่ม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สามารถใช้งานสิ่งก่อสร้างเดิมที่มีอยู่ หรือใช้งานสิ่งก่อสร้างลักษณะเดียวกันโดยไม่ต้องก่อสร้างใหม่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ต้องก่อสร้างใหม่เพิ่มเติม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</w:rPr>
        <w:t xml:space="preserve"> </w:t>
      </w:r>
      <w:r w:rsidRPr="00E224FB">
        <w:rPr>
          <w:rFonts w:ascii="TH SarabunTHAI" w:hAnsi="TH SarabunTHAI" w:cs="TH SarabunTHAI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ทางเลือกอื่นๆ </w:t>
      </w:r>
      <w:r w:rsidR="008652A4"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</w:p>
    <w:p w:rsidR="002F19C7" w:rsidRPr="00E224FB" w:rsidRDefault="002F19C7" w:rsidP="002F19C7">
      <w:pPr>
        <w:rPr>
          <w:rFonts w:ascii="TH SarabunTHAI" w:hAnsi="TH SarabunTHAI" w:cs="TH SarabunTHAI"/>
          <w:b/>
          <w:bCs/>
          <w:sz w:val="32"/>
          <w:szCs w:val="32"/>
        </w:rPr>
      </w:pPr>
      <w:r w:rsidRPr="00E224FB">
        <w:rPr>
          <w:rFonts w:ascii="TH SarabunTHAI" w:hAnsi="TH SarabunTHAI" w:cs="TH SarabunTHAI"/>
          <w:b/>
          <w:bCs/>
          <w:sz w:val="32"/>
          <w:szCs w:val="32"/>
          <w:cs/>
        </w:rPr>
        <w:t>3) กรณีที่ 3 เพิ่มประสิทธิภาพ/คุณภาพผลผลิต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มีข้อมูลระดับประสิทธิภาพ/คุณภาพของสิ่งก่อสร้างเดิม หรือสภาพการดำเนินงานเดิม</w:t>
      </w:r>
    </w:p>
    <w:p w:rsidR="002F19C7" w:rsidRPr="00E224FB" w:rsidRDefault="008652A4" w:rsidP="008652A4">
      <w:pPr>
        <w:ind w:left="82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แผนรองรับการเพิ่มประสิทธิภาพ/คุณภาพการปฏิบัติงานตามภารกิจหลักของส่วนราชการ</w:t>
      </w:r>
    </w:p>
    <w:p w:rsidR="002F19C7" w:rsidRPr="00E224FB" w:rsidRDefault="002F19C7" w:rsidP="002F19C7">
      <w:pPr>
        <w:ind w:left="1134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ระบุความต้องการคุณภาพของสิ่งก่อสร้างให้สอดคล้องกับค่าระดับที่ควรจะเป็น (อ้างอิงมาตรฐาน/ข้อกำหนด)</w:t>
      </w:r>
    </w:p>
    <w:p w:rsidR="002F19C7" w:rsidRPr="00E224FB" w:rsidRDefault="002F19C7" w:rsidP="002F19C7">
      <w:pPr>
        <w:numPr>
          <w:ilvl w:val="0"/>
          <w:numId w:val="10"/>
        </w:numPr>
        <w:ind w:hanging="54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lastRenderedPageBreak/>
        <w:t>การเพิ่มประสิทธิภาพ/คุณภาพผลผลิต ต้องสอดคล้องกับ</w:t>
      </w:r>
    </w:p>
    <w:p w:rsidR="002F19C7" w:rsidRPr="00E224FB" w:rsidRDefault="002F19C7" w:rsidP="002F19C7">
      <w:pPr>
        <w:ind w:left="1134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</w:rPr>
        <w:t xml:space="preserve"> </w:t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แผนพัฒนาเศรษฐกิจและสังคมแห่งชาติฉบับที่ </w:t>
      </w:r>
      <w:r w:rsidR="008652A4" w:rsidRPr="00E224FB">
        <w:rPr>
          <w:rFonts w:ascii="TH SarabunTHAI" w:hAnsi="TH SarabunTHAI" w:cs="TH SarabunTHAI"/>
          <w:sz w:val="32"/>
          <w:szCs w:val="32"/>
        </w:rPr>
        <w:t>12</w:t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นโยบายความมั่นคงแห่งชาติ นโยบายรัฐบาล และ แผนปฏิบัติราชการส่วนราชการ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</w:rPr>
        <w:t xml:space="preserve"> </w:t>
      </w:r>
      <w:r w:rsidRPr="00E224FB">
        <w:rPr>
          <w:rFonts w:ascii="TH SarabunTHAI" w:hAnsi="TH SarabunTHAI" w:cs="TH SarabunTHAI"/>
          <w:sz w:val="32"/>
          <w:szCs w:val="32"/>
          <w:cs/>
        </w:rPr>
        <w:t>ความต้องการหรือสภาพปัญหาของกลุ่มเป้าหมาย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ิ่งก่อสร้างเดิมที่มีอยู่สามารถรองรับการเพิ่มประสิทธิภาพ/คุณภาพการปฏิบัติงานตามภารกิจหลักของส่วนราชการได้หรือไม่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สามารถรองรับการเพิ่มประสิทธิภาพ/คุณภาพได้โดยไม่ต้องก่อสร้างใหม่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สามารถรองรับการเพิ่มประสิทธิภาพ/คุณภาพได้แต่ต้องปรับปรุงหรือซ่อมแซมสิ่งก่อสร้างที่มีอยู่แล้ว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ไม่สามารถรองรับการเพิ่มประสิทธิภาพ/คุณภาพได้ต้องก่อสร้างใหม่เพิ่มเติม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อื่น ๆ</w:t>
      </w:r>
      <w:r w:rsidR="008652A4"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สัดส่วนพื้นที่ใช้งานต่อกลุ่มเป้าหมาย หรือ สัดส่วนจำนวนการใช้งานต่อกลุ่มเป้าหมาย (เปรียบเทียบก่อนและหลังการก่อสร้างสิ่งก่อสร้างเพิ่มเติม)</w:t>
      </w:r>
    </w:p>
    <w:p w:rsidR="002F19C7" w:rsidRPr="00E224FB" w:rsidRDefault="002F19C7" w:rsidP="008652A4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สามารถใช้งานสิ่งก่อสร้างของส่วนราชการอื่น ๆ หรือ สิ่งก่อสร้างอื่นที่มีอยู่แล้ว ได้หรือไม่</w:t>
      </w:r>
    </w:p>
    <w:p w:rsidR="002F19C7" w:rsidRPr="00E224FB" w:rsidRDefault="002F19C7" w:rsidP="008652A4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การเพิ่มประสิทธิภาพ/คุณภาพการปฏิบัติงานตามภารกิจหลักของส่วนราชการ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สามารถใช้งานหรือปรับปรุงสิ่งก่อสร้างอื่น ๆ ที่มีอยู่แล้วได้ โดยไม่ต้องก่อสร้างใหม่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ไม่สามารถใช้งานสิ่งก่อสร้างอื่น ๆ ที่มีอยู่ได้ต้องก่อสร้างใหม่เพิ่มเติม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ทางเลือกอื่น ๆ</w:t>
      </w:r>
      <w:r w:rsidR="008652A4"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</w:p>
    <w:p w:rsidR="002F19C7" w:rsidRPr="00E224FB" w:rsidRDefault="002F19C7" w:rsidP="002F19C7">
      <w:pPr>
        <w:rPr>
          <w:rFonts w:ascii="TH SarabunTHAI" w:hAnsi="TH SarabunTHAI" w:cs="TH SarabunTHAI"/>
          <w:b/>
          <w:bCs/>
          <w:sz w:val="32"/>
          <w:szCs w:val="32"/>
        </w:rPr>
      </w:pPr>
      <w:r w:rsidRPr="00E224FB">
        <w:rPr>
          <w:rFonts w:ascii="TH SarabunTHAI" w:hAnsi="TH SarabunTHAI" w:cs="TH SarabunTHAI"/>
          <w:b/>
          <w:bCs/>
          <w:sz w:val="32"/>
          <w:szCs w:val="32"/>
          <w:cs/>
        </w:rPr>
        <w:t>4) กรณีที่ 4 เพิ่มผลผลิตใหม่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ใช้สิ่งก่อสร้างเพื่อสนับสนุนการเพิ่มผลผลิตใหม่ให้สอดคล้องกับภารกิจของส่วนราชการ</w:t>
      </w:r>
    </w:p>
    <w:p w:rsidR="002F19C7" w:rsidRPr="00E224FB" w:rsidRDefault="002F19C7" w:rsidP="008652A4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มีแผนรองรับการเพิ่มปริมาณกลุ่มเป้าหมาย/ปริมาณงาน (ใหม่) ของส่วนราชการ</w:t>
      </w:r>
    </w:p>
    <w:p w:rsidR="008652A4" w:rsidRPr="00E224FB" w:rsidRDefault="002F19C7" w:rsidP="008652A4">
      <w:pPr>
        <w:ind w:left="1134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ระบุเป้าหมายของปริมาณกลุ่มเป้าหมาย (ใหม่) และแผนการรองรับกลุ่มเป้าหมาย (ใหม่)  ในอนาคต </w:t>
      </w:r>
    </w:p>
    <w:p w:rsidR="008652A4" w:rsidRPr="00E224FB" w:rsidRDefault="008652A4" w:rsidP="008652A4">
      <w:pPr>
        <w:ind w:left="1134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F19C7" w:rsidRPr="00E224FB" w:rsidRDefault="002F19C7" w:rsidP="008652A4">
      <w:pPr>
        <w:ind w:left="1134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ระบุเป้าหมายปริมาณงาน (ใหม่) และแนวโน้มงาน (ใหม่) ในอนาคต</w:t>
      </w:r>
    </w:p>
    <w:p w:rsidR="008652A4" w:rsidRPr="00E224FB" w:rsidRDefault="008652A4" w:rsidP="008652A4">
      <w:pPr>
        <w:ind w:left="1134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การเพิ่มปริมาณกลุ่มเป้าหมาย/ปริมาณงาน (ใหม่) ต้องสอดคล้องกับ</w:t>
      </w:r>
    </w:p>
    <w:p w:rsidR="002F19C7" w:rsidRPr="00E224FB" w:rsidRDefault="002F19C7" w:rsidP="002F19C7">
      <w:pPr>
        <w:ind w:left="993" w:hanging="284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แผนพัฒนาเศรษฐกิจและสังคมแห่งชาติฉบับที่ 1</w:t>
      </w:r>
      <w:r w:rsidR="008652A4" w:rsidRPr="00E224FB">
        <w:rPr>
          <w:rFonts w:ascii="TH SarabunTHAI" w:hAnsi="TH SarabunTHAI" w:cs="TH SarabunTHAI"/>
          <w:sz w:val="32"/>
          <w:szCs w:val="32"/>
          <w:cs/>
        </w:rPr>
        <w:t>2</w:t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นโยบายความมั่นคงแห่งชาตินโยบายรัฐบาล  </w:t>
      </w:r>
    </w:p>
    <w:p w:rsidR="002F19C7" w:rsidRPr="00E224FB" w:rsidRDefault="002F19C7" w:rsidP="002F19C7">
      <w:pPr>
        <w:ind w:left="993" w:hanging="284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 xml:space="preserve">     และแผนปฏิบัติราชการส่วนราชการ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ความต้องการหรือสภาพปัญหาของกลุ่มเป้าหมาย</w:t>
      </w:r>
    </w:p>
    <w:p w:rsidR="008652A4" w:rsidRPr="00E224FB" w:rsidRDefault="008652A4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8652A4" w:rsidRPr="00E224FB" w:rsidRDefault="008652A4" w:rsidP="002F19C7">
      <w:pPr>
        <w:ind w:left="709"/>
        <w:rPr>
          <w:rFonts w:ascii="TH SarabunTHAI" w:hAnsi="TH SarabunTHAI" w:cs="TH SarabunTHAI"/>
          <w:sz w:val="32"/>
          <w:szCs w:val="32"/>
        </w:rPr>
      </w:pPr>
    </w:p>
    <w:p w:rsidR="008652A4" w:rsidRPr="00E224FB" w:rsidRDefault="008652A4" w:rsidP="002F19C7">
      <w:pPr>
        <w:ind w:left="709"/>
        <w:rPr>
          <w:rFonts w:ascii="TH SarabunTHAI" w:hAnsi="TH SarabunTHAI" w:cs="TH SarabunTHAI"/>
          <w:sz w:val="32"/>
          <w:szCs w:val="32"/>
        </w:rPr>
      </w:pPr>
    </w:p>
    <w:p w:rsidR="002F19C7" w:rsidRPr="00E224FB" w:rsidRDefault="002F19C7" w:rsidP="002F19C7">
      <w:pPr>
        <w:numPr>
          <w:ilvl w:val="0"/>
          <w:numId w:val="10"/>
        </w:numPr>
        <w:ind w:hanging="54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lastRenderedPageBreak/>
        <w:t>สิ่งก่อสร้างเดิมที่มีอยู่สามารถรองรับปริมาณกลุ่มเป้าหมาย/ปริมาณงาน (ใหม่) ได้หรือไม่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สามารถรองรับปริมาณกลุ่มเป้าหมาย/ปริมาณงาน (ใหม่) ได้ โดยไม่ต้องก่อสร้างใหม่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</w:rPr>
        <w:t xml:space="preserve"> </w:t>
      </w:r>
      <w:r w:rsidRPr="00E224FB">
        <w:rPr>
          <w:rFonts w:ascii="TH SarabunTHAI" w:hAnsi="TH SarabunTHAI" w:cs="TH SarabunTHAI"/>
          <w:sz w:val="32"/>
          <w:szCs w:val="32"/>
          <w:cs/>
        </w:rPr>
        <w:t>สามารถรองรับได้ แต่ต้องปรับปรุงสิ่งก่อสร้างที่มีอยู่</w:t>
      </w:r>
    </w:p>
    <w:p w:rsidR="008652A4" w:rsidRPr="00E224FB" w:rsidRDefault="008652A4" w:rsidP="008652A4">
      <w:pPr>
        <w:ind w:left="1429" w:firstLine="11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ไม่สามารถรองรับได้ ต้องก่อสร้างใหม่เพิ่มเติม</w:t>
      </w:r>
    </w:p>
    <w:p w:rsidR="008652A4" w:rsidRPr="00E224FB" w:rsidRDefault="008652A4" w:rsidP="008652A4">
      <w:pPr>
        <w:ind w:left="1429" w:firstLine="11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</w:rPr>
        <w:t xml:space="preserve"> </w:t>
      </w:r>
      <w:r w:rsidRPr="00E224FB">
        <w:rPr>
          <w:rFonts w:ascii="TH SarabunTHAI" w:hAnsi="TH SarabunTHAI" w:cs="TH SarabunTHAI"/>
          <w:sz w:val="32"/>
          <w:szCs w:val="32"/>
          <w:cs/>
        </w:rPr>
        <w:t>อื่น ๆ</w:t>
      </w:r>
      <w:r w:rsidR="008652A4"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สัดส่วนพื้นที่ใช้งานต่อกลุ่มเป้าหมาย หรือ สัดส่วนจำนวนการใช้งานต่อกลุ่มเป้าหมาย  (เปรียบเทียบก่อนและหลังการก่อสร้างสิ่งก่อสร้างเพิ่มเติม)</w:t>
      </w:r>
    </w:p>
    <w:p w:rsidR="002F19C7" w:rsidRPr="00E224FB" w:rsidRDefault="002F19C7" w:rsidP="008652A4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สามารถใช้งานสิ่งก่อสร้างของส่วนราชการอื่น ๆ หรือ สิ่งก่อสร้างอื่นที่มีอยู่แล้ว ได้หรือไม่</w:t>
      </w:r>
    </w:p>
    <w:p w:rsidR="002F19C7" w:rsidRPr="00E224FB" w:rsidRDefault="002F19C7" w:rsidP="008652A4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E224FB" w:rsidRDefault="002F19C7" w:rsidP="002F19C7">
      <w:pPr>
        <w:numPr>
          <w:ilvl w:val="0"/>
          <w:numId w:val="10"/>
        </w:numPr>
        <w:ind w:left="709" w:hanging="425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การเพิ่มประสิทธิภาพ/คุณภาพการปฏิบัติงานตามภารกิจหลักของส่วนราชการ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สามารถใช้งานหรือปรับปรุงสิ่งก่อสร้างอื่น ๆ ที่มีอยู่แล้วได้ โดยไม่ต้องก่อสร้างใหม่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ไม่สามารถใช้งานสิ่งก่อสร้างอื่น ๆ ที่มีอยู่ได้ต้องก่อสร้างใหม่เพิ่มเติม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2F19C7" w:rsidRPr="00E224FB" w:rsidRDefault="002F19C7" w:rsidP="002F19C7">
      <w:pPr>
        <w:ind w:left="709"/>
        <w:rPr>
          <w:rFonts w:ascii="TH SarabunTHAI" w:hAnsi="TH SarabunTHAI" w:cs="TH SarabunTHAI"/>
          <w:sz w:val="32"/>
          <w:szCs w:val="32"/>
        </w:rPr>
      </w:pPr>
      <w:r w:rsidRPr="00E224FB">
        <w:rPr>
          <w:rFonts w:ascii="TH SarabunTHAI" w:hAnsi="TH SarabunTHAI" w:cs="TH SarabunTHAI"/>
          <w:sz w:val="32"/>
          <w:szCs w:val="32"/>
        </w:rPr>
        <w:sym w:font="Wingdings" w:char="F0A8"/>
      </w:r>
      <w:r w:rsidRPr="00E224FB">
        <w:rPr>
          <w:rFonts w:ascii="TH SarabunTHAI" w:hAnsi="TH SarabunTHAI" w:cs="TH SarabunTHAI"/>
          <w:sz w:val="32"/>
          <w:szCs w:val="32"/>
          <w:cs/>
        </w:rPr>
        <w:t xml:space="preserve"> ทางเลือกอื่น ๆ</w:t>
      </w:r>
      <w:r w:rsidR="008652A4" w:rsidRPr="00E224F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</w:t>
      </w:r>
    </w:p>
    <w:sectPr w:rsidR="002F19C7" w:rsidRPr="00E224FB" w:rsidSect="00B12C11">
      <w:headerReference w:type="default" r:id="rId9"/>
      <w:pgSz w:w="11906" w:h="16838" w:code="9"/>
      <w:pgMar w:top="484" w:right="1133" w:bottom="709" w:left="1418" w:header="43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0E" w:rsidRDefault="00DB200E" w:rsidP="00AF7AEA">
      <w:r>
        <w:separator/>
      </w:r>
    </w:p>
  </w:endnote>
  <w:endnote w:type="continuationSeparator" w:id="0">
    <w:p w:rsidR="00DB200E" w:rsidRDefault="00DB200E" w:rsidP="00AF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123B2A0-E242-4D08-B257-5C9252F753DE}"/>
    <w:embedBold r:id="rId2" w:fontKey="{83A6D791-F39F-4B67-84B3-FC9A0C643AF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F303454-D8AE-4287-A3F9-C505B0CEA1AE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subsetted="1" w:fontKey="{A606C007-CAE9-43C7-98C1-539B7546D915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0E" w:rsidRDefault="00DB200E" w:rsidP="00AF7AEA">
      <w:r>
        <w:separator/>
      </w:r>
    </w:p>
  </w:footnote>
  <w:footnote w:type="continuationSeparator" w:id="0">
    <w:p w:rsidR="00DB200E" w:rsidRDefault="00DB200E" w:rsidP="00AF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1D" w:rsidRPr="0025731D" w:rsidRDefault="0025731D" w:rsidP="0025731D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5731D">
      <w:rPr>
        <w:rFonts w:ascii="TH SarabunPSK" w:hAnsi="TH SarabunPSK" w:cs="TH SarabunPSK"/>
        <w:sz w:val="32"/>
        <w:szCs w:val="32"/>
        <w:cs/>
      </w:rPr>
      <w:t>แบบ ง.5</w:t>
    </w:r>
  </w:p>
  <w:p w:rsidR="0025731D" w:rsidRDefault="00257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D2E"/>
    <w:multiLevelType w:val="hybridMultilevel"/>
    <w:tmpl w:val="E94E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47F"/>
    <w:multiLevelType w:val="hybridMultilevel"/>
    <w:tmpl w:val="84620610"/>
    <w:lvl w:ilvl="0" w:tplc="6D26A1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2545"/>
    <w:multiLevelType w:val="multilevel"/>
    <w:tmpl w:val="129C6B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B4622ED"/>
    <w:multiLevelType w:val="hybridMultilevel"/>
    <w:tmpl w:val="0FC8DB3A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104A1378"/>
    <w:multiLevelType w:val="hybridMultilevel"/>
    <w:tmpl w:val="1C72B0F8"/>
    <w:lvl w:ilvl="0" w:tplc="756647BA">
      <w:start w:val="1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36C"/>
    <w:multiLevelType w:val="hybridMultilevel"/>
    <w:tmpl w:val="48C043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B2C46"/>
    <w:multiLevelType w:val="hybridMultilevel"/>
    <w:tmpl w:val="42C84E8E"/>
    <w:lvl w:ilvl="0" w:tplc="FE06E63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13D05"/>
    <w:multiLevelType w:val="hybridMultilevel"/>
    <w:tmpl w:val="454CC092"/>
    <w:lvl w:ilvl="0" w:tplc="9AEA77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4A68"/>
    <w:multiLevelType w:val="hybridMultilevel"/>
    <w:tmpl w:val="950C6276"/>
    <w:lvl w:ilvl="0" w:tplc="BE5E9F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B808A8"/>
    <w:multiLevelType w:val="hybridMultilevel"/>
    <w:tmpl w:val="5ED8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691C"/>
    <w:multiLevelType w:val="singleLevel"/>
    <w:tmpl w:val="E5F0B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2F370E1E"/>
    <w:multiLevelType w:val="hybridMultilevel"/>
    <w:tmpl w:val="2AECE36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02BD"/>
    <w:multiLevelType w:val="hybridMultilevel"/>
    <w:tmpl w:val="96C0B17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6DB8"/>
    <w:multiLevelType w:val="hybridMultilevel"/>
    <w:tmpl w:val="0FDE312C"/>
    <w:lvl w:ilvl="0" w:tplc="29D2CDF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3069D3"/>
    <w:multiLevelType w:val="hybridMultilevel"/>
    <w:tmpl w:val="6A1079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92C"/>
    <w:multiLevelType w:val="hybridMultilevel"/>
    <w:tmpl w:val="DF6004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37EB"/>
    <w:multiLevelType w:val="hybridMultilevel"/>
    <w:tmpl w:val="DCFC3228"/>
    <w:lvl w:ilvl="0" w:tplc="A7981F34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B42D81"/>
    <w:multiLevelType w:val="hybridMultilevel"/>
    <w:tmpl w:val="661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6F2"/>
    <w:multiLevelType w:val="hybridMultilevel"/>
    <w:tmpl w:val="AEBC0430"/>
    <w:lvl w:ilvl="0" w:tplc="7682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490A"/>
    <w:multiLevelType w:val="hybridMultilevel"/>
    <w:tmpl w:val="FDE49E58"/>
    <w:lvl w:ilvl="0" w:tplc="3F0037A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C30C2D"/>
    <w:multiLevelType w:val="hybridMultilevel"/>
    <w:tmpl w:val="ED42A716"/>
    <w:lvl w:ilvl="0" w:tplc="5074E8A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37689"/>
    <w:multiLevelType w:val="hybridMultilevel"/>
    <w:tmpl w:val="206E6FB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248E0"/>
    <w:multiLevelType w:val="hybridMultilevel"/>
    <w:tmpl w:val="9D3EE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06E24"/>
    <w:multiLevelType w:val="hybridMultilevel"/>
    <w:tmpl w:val="E5101A92"/>
    <w:lvl w:ilvl="0" w:tplc="23860E9C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B472625"/>
    <w:multiLevelType w:val="hybridMultilevel"/>
    <w:tmpl w:val="FC5022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24"/>
  </w:num>
  <w:num w:numId="5">
    <w:abstractNumId w:val="0"/>
  </w:num>
  <w:num w:numId="6">
    <w:abstractNumId w:val="17"/>
  </w:num>
  <w:num w:numId="7">
    <w:abstractNumId w:val="9"/>
  </w:num>
  <w:num w:numId="8">
    <w:abstractNumId w:val="8"/>
  </w:num>
  <w:num w:numId="9">
    <w:abstractNumId w:val="19"/>
  </w:num>
  <w:num w:numId="10">
    <w:abstractNumId w:val="3"/>
  </w:num>
  <w:num w:numId="11">
    <w:abstractNumId w:val="15"/>
  </w:num>
  <w:num w:numId="12">
    <w:abstractNumId w:val="14"/>
  </w:num>
  <w:num w:numId="13">
    <w:abstractNumId w:val="12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6"/>
  </w:num>
  <w:num w:numId="19">
    <w:abstractNumId w:val="4"/>
  </w:num>
  <w:num w:numId="20">
    <w:abstractNumId w:val="18"/>
  </w:num>
  <w:num w:numId="21">
    <w:abstractNumId w:val="1"/>
  </w:num>
  <w:num w:numId="22">
    <w:abstractNumId w:val="20"/>
  </w:num>
  <w:num w:numId="23">
    <w:abstractNumId w:val="7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2"/>
    <w:rsid w:val="00021A40"/>
    <w:rsid w:val="0003080E"/>
    <w:rsid w:val="000D0D05"/>
    <w:rsid w:val="000D5207"/>
    <w:rsid w:val="000E1005"/>
    <w:rsid w:val="000F0B3B"/>
    <w:rsid w:val="0010392D"/>
    <w:rsid w:val="00105952"/>
    <w:rsid w:val="001E7808"/>
    <w:rsid w:val="00226B46"/>
    <w:rsid w:val="00234943"/>
    <w:rsid w:val="00246366"/>
    <w:rsid w:val="002464E0"/>
    <w:rsid w:val="0025731D"/>
    <w:rsid w:val="002A28F6"/>
    <w:rsid w:val="002B1BBC"/>
    <w:rsid w:val="002B46E8"/>
    <w:rsid w:val="002C1996"/>
    <w:rsid w:val="002D563C"/>
    <w:rsid w:val="002D6097"/>
    <w:rsid w:val="002E1EC2"/>
    <w:rsid w:val="002E618E"/>
    <w:rsid w:val="002F19C7"/>
    <w:rsid w:val="002F4576"/>
    <w:rsid w:val="00317FC3"/>
    <w:rsid w:val="00320D1A"/>
    <w:rsid w:val="00325C5B"/>
    <w:rsid w:val="003379AD"/>
    <w:rsid w:val="00345D18"/>
    <w:rsid w:val="00383AB3"/>
    <w:rsid w:val="003A3200"/>
    <w:rsid w:val="004010E9"/>
    <w:rsid w:val="00443274"/>
    <w:rsid w:val="004B1285"/>
    <w:rsid w:val="004B6860"/>
    <w:rsid w:val="004F6C72"/>
    <w:rsid w:val="00543482"/>
    <w:rsid w:val="00544D96"/>
    <w:rsid w:val="00547C08"/>
    <w:rsid w:val="005513CD"/>
    <w:rsid w:val="00552888"/>
    <w:rsid w:val="00561C60"/>
    <w:rsid w:val="005B2447"/>
    <w:rsid w:val="005D5C41"/>
    <w:rsid w:val="005E0F90"/>
    <w:rsid w:val="00631FD4"/>
    <w:rsid w:val="00694AEE"/>
    <w:rsid w:val="006C58A4"/>
    <w:rsid w:val="006F5374"/>
    <w:rsid w:val="0071104E"/>
    <w:rsid w:val="007171E0"/>
    <w:rsid w:val="007956E7"/>
    <w:rsid w:val="007B00E7"/>
    <w:rsid w:val="007C254B"/>
    <w:rsid w:val="008148C3"/>
    <w:rsid w:val="00831368"/>
    <w:rsid w:val="0086382B"/>
    <w:rsid w:val="008652A4"/>
    <w:rsid w:val="008720AB"/>
    <w:rsid w:val="008936B6"/>
    <w:rsid w:val="00895993"/>
    <w:rsid w:val="008A47A3"/>
    <w:rsid w:val="008B5684"/>
    <w:rsid w:val="008E5956"/>
    <w:rsid w:val="00905839"/>
    <w:rsid w:val="00956536"/>
    <w:rsid w:val="00957CCA"/>
    <w:rsid w:val="009943E6"/>
    <w:rsid w:val="009F4494"/>
    <w:rsid w:val="00A70C96"/>
    <w:rsid w:val="00A825C9"/>
    <w:rsid w:val="00AB765D"/>
    <w:rsid w:val="00AC499A"/>
    <w:rsid w:val="00AD7F1D"/>
    <w:rsid w:val="00AF7AEA"/>
    <w:rsid w:val="00AF7B4B"/>
    <w:rsid w:val="00B12C11"/>
    <w:rsid w:val="00B53EA8"/>
    <w:rsid w:val="00BA2CFA"/>
    <w:rsid w:val="00BA5794"/>
    <w:rsid w:val="00BD5B2B"/>
    <w:rsid w:val="00BF046A"/>
    <w:rsid w:val="00C45FBD"/>
    <w:rsid w:val="00C7788C"/>
    <w:rsid w:val="00C84D46"/>
    <w:rsid w:val="00C939B6"/>
    <w:rsid w:val="00CD4A06"/>
    <w:rsid w:val="00D36100"/>
    <w:rsid w:val="00D43841"/>
    <w:rsid w:val="00D63EC9"/>
    <w:rsid w:val="00D72D89"/>
    <w:rsid w:val="00DA07B1"/>
    <w:rsid w:val="00DB200E"/>
    <w:rsid w:val="00DD1D88"/>
    <w:rsid w:val="00E224FB"/>
    <w:rsid w:val="00E86695"/>
    <w:rsid w:val="00EA325C"/>
    <w:rsid w:val="00F16536"/>
    <w:rsid w:val="00F275D2"/>
    <w:rsid w:val="00F279EE"/>
    <w:rsid w:val="00F77272"/>
    <w:rsid w:val="00FA40A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60149-BD3F-405B-930C-26C5DFD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AF7AEA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AF7AE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F7AEA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AF7AEA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EA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7AEA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368"/>
    <w:pPr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know.org/posts/317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C920-5400-438A-B8A2-A11FC6C1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รายละเอียดคำชี้แจงรายการก่อสร้างและปรับปรุงสิ่งก่อสร้าง งบประมาณปี……………</vt:lpstr>
      <vt:lpstr>รายละเอียดคำชี้แจงรายการก่อสร้างและปรับปรุงสิ่งก่อสร้าง งบประมาณปี……………</vt:lpstr>
    </vt:vector>
  </TitlesOfParts>
  <Company>RIT</Company>
  <LinksUpToDate>false</LinksUpToDate>
  <CharactersWithSpaces>14785</CharactersWithSpaces>
  <SharedDoc>false</SharedDoc>
  <HLinks>
    <vt:vector size="6" baseType="variant"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รายละเอียดคำชี้แจงรายการก่อสร้างและปรับปรุงสิ่งก่อสร้าง งบประมาณปี……………</dc:title>
  <dc:subject/>
  <dc:creator>Rio&amp;Umi 4ever together</dc:creator>
  <cp:keywords/>
  <cp:lastModifiedBy>Poosit rattanakantadilok</cp:lastModifiedBy>
  <cp:revision>2</cp:revision>
  <cp:lastPrinted>2017-10-31T07:40:00Z</cp:lastPrinted>
  <dcterms:created xsi:type="dcterms:W3CDTF">2019-10-25T07:48:00Z</dcterms:created>
  <dcterms:modified xsi:type="dcterms:W3CDTF">2019-10-25T07:48:00Z</dcterms:modified>
</cp:coreProperties>
</file>